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C8B34" w14:textId="0C691E49" w:rsidR="00931230" w:rsidRPr="00707F3D" w:rsidRDefault="003917CD" w:rsidP="00521B39">
      <w:pPr>
        <w:spacing w:line="240" w:lineRule="auto"/>
        <w:jc w:val="center"/>
        <w:rPr>
          <w:rFonts w:ascii="Tahoma" w:hAnsi="Tahoma" w:cs="Tahoma"/>
          <w:b/>
          <w:color w:val="000000" w:themeColor="text1"/>
          <w:sz w:val="20"/>
          <w:szCs w:val="20"/>
          <w:lang w:val="tr-TR"/>
        </w:rPr>
      </w:pPr>
      <w:r>
        <w:rPr>
          <w:rFonts w:ascii="Tahoma" w:hAnsi="Tahoma" w:cs="Tahoma"/>
          <w:b/>
          <w:color w:val="000000" w:themeColor="text1"/>
          <w:sz w:val="20"/>
          <w:szCs w:val="20"/>
          <w:lang w:val="tr-TR"/>
        </w:rPr>
        <w:pict w14:anchorId="1F217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53.25pt">
            <v:imagedata r:id="rId7" o:title="Aydinbey_Group_Logo-removebg-preview - Kopya"/>
          </v:shape>
        </w:pict>
      </w:r>
    </w:p>
    <w:p w14:paraId="508B0E97" w14:textId="77777777" w:rsidR="00931230" w:rsidRPr="00707F3D" w:rsidRDefault="00931230" w:rsidP="00521B39">
      <w:pPr>
        <w:spacing w:line="240" w:lineRule="auto"/>
        <w:jc w:val="center"/>
        <w:rPr>
          <w:rFonts w:ascii="Tahoma" w:hAnsi="Tahoma" w:cs="Tahoma"/>
          <w:b/>
          <w:color w:val="000000" w:themeColor="text1"/>
          <w:sz w:val="20"/>
          <w:szCs w:val="20"/>
          <w:lang w:val="tr-TR"/>
        </w:rPr>
      </w:pPr>
    </w:p>
    <w:p w14:paraId="442E4379" w14:textId="5E8200C9" w:rsidR="00CF5B08" w:rsidRPr="00707F3D" w:rsidRDefault="00F819AC" w:rsidP="00521B39">
      <w:pPr>
        <w:spacing w:line="240" w:lineRule="auto"/>
        <w:jc w:val="center"/>
        <w:rPr>
          <w:rFonts w:ascii="Tahoma" w:hAnsi="Tahoma" w:cs="Tahoma"/>
          <w:b/>
          <w:color w:val="000000" w:themeColor="text1"/>
          <w:sz w:val="20"/>
          <w:szCs w:val="20"/>
          <w:lang w:val="tr-TR"/>
        </w:rPr>
      </w:pPr>
      <w:r w:rsidRPr="00707F3D">
        <w:rPr>
          <w:rFonts w:ascii="Tahoma" w:hAnsi="Tahoma" w:cs="Tahoma"/>
          <w:b/>
          <w:color w:val="000000" w:themeColor="text1"/>
          <w:sz w:val="20"/>
          <w:szCs w:val="20"/>
          <w:lang w:val="tr-TR"/>
        </w:rPr>
        <w:t xml:space="preserve">KİŞİSEL </w:t>
      </w:r>
      <w:r w:rsidR="00384A7D" w:rsidRPr="00707F3D">
        <w:rPr>
          <w:rFonts w:ascii="Tahoma" w:hAnsi="Tahoma" w:cs="Tahoma"/>
          <w:b/>
          <w:color w:val="000000" w:themeColor="text1"/>
          <w:sz w:val="20"/>
          <w:szCs w:val="20"/>
          <w:lang w:val="tr-TR"/>
        </w:rPr>
        <w:t>VERİ SAHİBİ BAŞVURU FORMU</w:t>
      </w:r>
    </w:p>
    <w:p w14:paraId="2F3391AF" w14:textId="11DCE167" w:rsidR="00931230" w:rsidRPr="00707F3D" w:rsidRDefault="00931230" w:rsidP="00521B39">
      <w:pPr>
        <w:spacing w:line="240" w:lineRule="auto"/>
        <w:jc w:val="center"/>
        <w:rPr>
          <w:rFonts w:ascii="Tahoma" w:hAnsi="Tahoma" w:cs="Tahoma"/>
          <w:b/>
          <w:color w:val="000000" w:themeColor="text1"/>
          <w:sz w:val="20"/>
          <w:szCs w:val="20"/>
          <w:lang w:val="tr-TR"/>
        </w:rPr>
      </w:pPr>
      <w:r w:rsidRPr="00707F3D">
        <w:rPr>
          <w:rFonts w:ascii="Tahoma" w:hAnsi="Tahoma" w:cs="Tahoma"/>
          <w:b/>
          <w:color w:val="000000" w:themeColor="text1"/>
          <w:sz w:val="20"/>
          <w:szCs w:val="20"/>
          <w:lang w:val="tr-TR"/>
        </w:rPr>
        <w:t>AYDIN ÜNLÜER TURİZM GIDA TİC.</w:t>
      </w:r>
      <w:r w:rsidR="00926BD8" w:rsidRPr="00707F3D">
        <w:rPr>
          <w:rFonts w:ascii="Tahoma" w:hAnsi="Tahoma" w:cs="Tahoma"/>
          <w:b/>
          <w:color w:val="000000" w:themeColor="text1"/>
          <w:sz w:val="20"/>
          <w:szCs w:val="20"/>
          <w:lang w:val="tr-TR"/>
        </w:rPr>
        <w:t xml:space="preserve"> </w:t>
      </w:r>
      <w:r w:rsidRPr="00707F3D">
        <w:rPr>
          <w:rFonts w:ascii="Tahoma" w:hAnsi="Tahoma" w:cs="Tahoma"/>
          <w:b/>
          <w:color w:val="000000" w:themeColor="text1"/>
          <w:sz w:val="20"/>
          <w:szCs w:val="20"/>
          <w:lang w:val="tr-TR"/>
        </w:rPr>
        <w:t>VE SAN. A.Ş.</w:t>
      </w:r>
    </w:p>
    <w:p w14:paraId="5B1AD393" w14:textId="77777777" w:rsidR="00931230" w:rsidRPr="00707F3D" w:rsidRDefault="00931230" w:rsidP="008924C0">
      <w:pPr>
        <w:spacing w:line="240" w:lineRule="auto"/>
        <w:jc w:val="both"/>
        <w:rPr>
          <w:rFonts w:ascii="Tahoma" w:hAnsi="Tahoma" w:cs="Tahoma"/>
          <w:b/>
          <w:color w:val="000000" w:themeColor="text1"/>
          <w:sz w:val="20"/>
          <w:szCs w:val="20"/>
          <w:lang w:val="tr-TR"/>
        </w:rPr>
      </w:pPr>
    </w:p>
    <w:p w14:paraId="436914CC" w14:textId="5739C490" w:rsidR="00931230" w:rsidRPr="00707F3D" w:rsidRDefault="00384A7D" w:rsidP="008924C0">
      <w:pPr>
        <w:keepNext/>
        <w:keepLines/>
        <w:spacing w:line="240" w:lineRule="auto"/>
        <w:jc w:val="both"/>
        <w:outlineLvl w:val="0"/>
        <w:rPr>
          <w:rFonts w:ascii="Tahoma" w:eastAsiaTheme="majorEastAsia" w:hAnsi="Tahoma" w:cs="Tahoma"/>
          <w:b/>
          <w:bCs w:val="0"/>
          <w:color w:val="000000" w:themeColor="text1"/>
          <w:sz w:val="20"/>
          <w:szCs w:val="20"/>
          <w:lang w:val="tr-TR" w:eastAsia="en-US"/>
        </w:rPr>
      </w:pPr>
      <w:r w:rsidRPr="00707F3D">
        <w:rPr>
          <w:rFonts w:ascii="Tahoma" w:eastAsiaTheme="majorEastAsia" w:hAnsi="Tahoma" w:cs="Tahoma"/>
          <w:b/>
          <w:bCs w:val="0"/>
          <w:color w:val="000000" w:themeColor="text1"/>
          <w:sz w:val="20"/>
          <w:szCs w:val="20"/>
          <w:lang w:val="tr-TR" w:eastAsia="en-US"/>
        </w:rPr>
        <w:t>GENEL BİLGİ</w:t>
      </w:r>
    </w:p>
    <w:p w14:paraId="03634E91" w14:textId="77777777" w:rsidR="00384A7D" w:rsidRPr="00707F3D" w:rsidRDefault="00384A7D" w:rsidP="008924C0">
      <w:pPr>
        <w:spacing w:line="240" w:lineRule="auto"/>
        <w:jc w:val="both"/>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 xml:space="preserve">Türkiye Cumhuriyeti Anayasası’nın 20. maddesi uyarınca, herkes kendisi ile ilgili kişisel verilerin korunmasını talep etme hakkına sahiptir. Bu hak, kişinin kendisiyle ilgili kişisel veriler hakkında bilgilendirilme, bu verilere erişme, bunların düzeltilmesini veya silinmesini talep etme ve amaçları doğrultusunda kullanılıp kullanılmadığını öğrenmeyi de kapsar. </w:t>
      </w:r>
    </w:p>
    <w:p w14:paraId="13C9C1C2" w14:textId="09191CAF" w:rsidR="00384A7D" w:rsidRPr="00707F3D" w:rsidRDefault="00384A7D" w:rsidP="008924C0">
      <w:pPr>
        <w:spacing w:line="240" w:lineRule="auto"/>
        <w:jc w:val="both"/>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6698 sayılı Kişisel Verilerin Korunması Kanunu (</w:t>
      </w:r>
      <w:r w:rsidRPr="00707F3D">
        <w:rPr>
          <w:rFonts w:ascii="Tahoma" w:eastAsiaTheme="minorHAnsi" w:hAnsi="Tahoma" w:cs="Tahoma"/>
          <w:b/>
          <w:bCs w:val="0"/>
          <w:color w:val="000000" w:themeColor="text1"/>
          <w:sz w:val="20"/>
          <w:szCs w:val="20"/>
          <w:lang w:val="tr-TR" w:eastAsia="en-US"/>
        </w:rPr>
        <w:t>“KVK Kanunu”</w:t>
      </w:r>
      <w:r w:rsidRPr="00707F3D">
        <w:rPr>
          <w:rFonts w:ascii="Tahoma" w:eastAsiaTheme="minorHAnsi" w:hAnsi="Tahoma" w:cs="Tahoma"/>
          <w:bCs w:val="0"/>
          <w:color w:val="000000" w:themeColor="text1"/>
          <w:sz w:val="20"/>
          <w:szCs w:val="20"/>
          <w:lang w:val="tr-TR" w:eastAsia="en-US"/>
        </w:rPr>
        <w:t xml:space="preserve">) kişisel verilerin işlenmesine ilişkin bazı taleplerde bulunma </w:t>
      </w:r>
      <w:r w:rsidR="00F819AC" w:rsidRPr="00707F3D">
        <w:rPr>
          <w:rFonts w:ascii="Tahoma" w:eastAsiaTheme="minorHAnsi" w:hAnsi="Tahoma" w:cs="Tahoma"/>
          <w:bCs w:val="0"/>
          <w:color w:val="000000" w:themeColor="text1"/>
          <w:sz w:val="20"/>
          <w:szCs w:val="20"/>
          <w:lang w:val="tr-TR" w:eastAsia="en-US"/>
        </w:rPr>
        <w:t>imkânı</w:t>
      </w:r>
      <w:r w:rsidRPr="00707F3D">
        <w:rPr>
          <w:rFonts w:ascii="Tahoma" w:eastAsiaTheme="minorHAnsi" w:hAnsi="Tahoma" w:cs="Tahoma"/>
          <w:bCs w:val="0"/>
          <w:color w:val="000000" w:themeColor="text1"/>
          <w:sz w:val="20"/>
          <w:szCs w:val="20"/>
          <w:lang w:val="tr-TR" w:eastAsia="en-US"/>
        </w:rPr>
        <w:t xml:space="preserve"> sağlamaktadır.</w:t>
      </w:r>
    </w:p>
    <w:p w14:paraId="3E1AE1FB" w14:textId="784B0749" w:rsidR="00384A7D" w:rsidRPr="00707F3D" w:rsidRDefault="00384A7D" w:rsidP="008924C0">
      <w:pPr>
        <w:spacing w:line="240" w:lineRule="auto"/>
        <w:jc w:val="both"/>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shd w:val="clear" w:color="auto" w:fill="FFFFFF"/>
          <w:lang w:val="tr-TR" w:eastAsia="en-US"/>
        </w:rPr>
        <w:t>Aydın Ünlüer Turizm Gıda Ticaret ve Sanayi A</w:t>
      </w:r>
      <w:r w:rsidR="00926BD8" w:rsidRPr="00707F3D">
        <w:rPr>
          <w:rFonts w:ascii="Tahoma" w:eastAsiaTheme="minorHAnsi" w:hAnsi="Tahoma" w:cs="Tahoma"/>
          <w:bCs w:val="0"/>
          <w:color w:val="000000" w:themeColor="text1"/>
          <w:sz w:val="20"/>
          <w:szCs w:val="20"/>
          <w:shd w:val="clear" w:color="auto" w:fill="FFFFFF"/>
          <w:lang w:val="tr-TR" w:eastAsia="en-US"/>
        </w:rPr>
        <w:t>nonim Şirketi</w:t>
      </w:r>
      <w:r w:rsidR="00F819AC" w:rsidRPr="00707F3D">
        <w:rPr>
          <w:rFonts w:ascii="Tahoma" w:eastAsiaTheme="minorHAnsi" w:hAnsi="Tahoma" w:cs="Tahoma"/>
          <w:bCs w:val="0"/>
          <w:color w:val="000000" w:themeColor="text1"/>
          <w:sz w:val="20"/>
          <w:szCs w:val="20"/>
          <w:lang w:val="tr-TR" w:eastAsia="en-US"/>
        </w:rPr>
        <w:t xml:space="preserve"> (Şirket</w:t>
      </w:r>
      <w:r w:rsidRPr="00707F3D">
        <w:rPr>
          <w:rFonts w:ascii="Tahoma" w:eastAsiaTheme="minorHAnsi" w:hAnsi="Tahoma" w:cs="Tahoma"/>
          <w:bCs w:val="0"/>
          <w:color w:val="000000" w:themeColor="text1"/>
          <w:sz w:val="20"/>
          <w:szCs w:val="20"/>
          <w:lang w:val="tr-TR" w:eastAsia="en-US"/>
        </w:rPr>
        <w:t xml:space="preserve">), KVK Kanunu’nun 13. maddesine uygun olarak, kişisel veri sahiplerinin </w:t>
      </w:r>
      <w:r w:rsidR="00D5728E" w:rsidRPr="00707F3D">
        <w:rPr>
          <w:rFonts w:ascii="Tahoma" w:eastAsiaTheme="minorHAnsi" w:hAnsi="Tahoma" w:cs="Tahoma"/>
          <w:bCs w:val="0"/>
          <w:color w:val="000000" w:themeColor="text1"/>
          <w:sz w:val="20"/>
          <w:szCs w:val="20"/>
          <w:lang w:val="tr-TR" w:eastAsia="en-US"/>
        </w:rPr>
        <w:t xml:space="preserve">KVK </w:t>
      </w:r>
      <w:r w:rsidRPr="00707F3D">
        <w:rPr>
          <w:rFonts w:ascii="Tahoma" w:eastAsiaTheme="minorHAnsi" w:hAnsi="Tahoma" w:cs="Tahoma"/>
          <w:bCs w:val="0"/>
          <w:color w:val="000000" w:themeColor="text1"/>
          <w:sz w:val="20"/>
          <w:szCs w:val="20"/>
          <w:lang w:val="tr-TR" w:eastAsia="en-US"/>
        </w:rPr>
        <w:t>Kanun</w:t>
      </w:r>
      <w:r w:rsidR="00D5728E" w:rsidRPr="00707F3D">
        <w:rPr>
          <w:rFonts w:ascii="Tahoma" w:eastAsiaTheme="minorHAnsi" w:hAnsi="Tahoma" w:cs="Tahoma"/>
          <w:bCs w:val="0"/>
          <w:color w:val="000000" w:themeColor="text1"/>
          <w:sz w:val="20"/>
          <w:szCs w:val="20"/>
          <w:lang w:val="tr-TR" w:eastAsia="en-US"/>
        </w:rPr>
        <w:t>u</w:t>
      </w:r>
      <w:r w:rsidRPr="00707F3D">
        <w:rPr>
          <w:rFonts w:ascii="Tahoma" w:eastAsiaTheme="minorHAnsi" w:hAnsi="Tahoma" w:cs="Tahoma"/>
          <w:bCs w:val="0"/>
          <w:color w:val="000000" w:themeColor="text1"/>
          <w:sz w:val="20"/>
          <w:szCs w:val="20"/>
          <w:lang w:val="tr-TR" w:eastAsia="en-US"/>
        </w:rPr>
        <w:t>’</w:t>
      </w:r>
      <w:r w:rsidR="00D5728E" w:rsidRPr="00707F3D">
        <w:rPr>
          <w:rFonts w:ascii="Tahoma" w:eastAsiaTheme="minorHAnsi" w:hAnsi="Tahoma" w:cs="Tahoma"/>
          <w:bCs w:val="0"/>
          <w:color w:val="000000" w:themeColor="text1"/>
          <w:sz w:val="20"/>
          <w:szCs w:val="20"/>
          <w:lang w:val="tr-TR" w:eastAsia="en-US"/>
        </w:rPr>
        <w:t>n</w:t>
      </w:r>
      <w:r w:rsidRPr="00707F3D">
        <w:rPr>
          <w:rFonts w:ascii="Tahoma" w:eastAsiaTheme="minorHAnsi" w:hAnsi="Tahoma" w:cs="Tahoma"/>
          <w:bCs w:val="0"/>
          <w:color w:val="000000" w:themeColor="text1"/>
          <w:sz w:val="20"/>
          <w:szCs w:val="20"/>
          <w:lang w:val="tr-TR" w:eastAsia="en-US"/>
        </w:rPr>
        <w:t xml:space="preserve">dan doğan haklarının değerlendirilmesi ve kişisel veri sahiplerine yapılması zorunlu bilgilendirme işbu </w:t>
      </w:r>
      <w:r w:rsidR="00F819AC" w:rsidRPr="00707F3D">
        <w:rPr>
          <w:rFonts w:ascii="Tahoma" w:eastAsiaTheme="minorHAnsi" w:hAnsi="Tahoma" w:cs="Tahoma"/>
          <w:bCs w:val="0"/>
          <w:color w:val="000000" w:themeColor="text1"/>
          <w:sz w:val="20"/>
          <w:szCs w:val="20"/>
          <w:lang w:val="tr-TR" w:eastAsia="en-US"/>
        </w:rPr>
        <w:t xml:space="preserve">Kişisel Veri Sahibi </w:t>
      </w:r>
      <w:r w:rsidRPr="00707F3D">
        <w:rPr>
          <w:rFonts w:ascii="Tahoma" w:eastAsiaTheme="minorHAnsi" w:hAnsi="Tahoma" w:cs="Tahoma"/>
          <w:bCs w:val="0"/>
          <w:color w:val="000000" w:themeColor="text1"/>
          <w:sz w:val="20"/>
          <w:szCs w:val="20"/>
          <w:lang w:val="tr-TR" w:eastAsia="en-US"/>
        </w:rPr>
        <w:t>Başvuru Formu aracılığıyla gerçekleştirilmektedir.</w:t>
      </w:r>
    </w:p>
    <w:p w14:paraId="2E36B962" w14:textId="77777777" w:rsidR="00BA47F7" w:rsidRPr="00707F3D" w:rsidRDefault="00BA47F7" w:rsidP="008924C0">
      <w:pPr>
        <w:keepNext/>
        <w:keepLines/>
        <w:spacing w:line="240" w:lineRule="auto"/>
        <w:jc w:val="both"/>
        <w:outlineLvl w:val="0"/>
        <w:rPr>
          <w:rFonts w:ascii="Tahoma" w:eastAsiaTheme="majorEastAsia" w:hAnsi="Tahoma" w:cs="Tahoma"/>
          <w:b/>
          <w:bCs w:val="0"/>
          <w:color w:val="000000" w:themeColor="text1"/>
          <w:sz w:val="20"/>
          <w:szCs w:val="20"/>
          <w:lang w:val="tr-TR" w:eastAsia="en-US"/>
        </w:rPr>
      </w:pPr>
    </w:p>
    <w:p w14:paraId="285C1DFF" w14:textId="46E991B5" w:rsidR="00384A7D" w:rsidRPr="00707F3D" w:rsidRDefault="00384A7D" w:rsidP="0062085B">
      <w:pPr>
        <w:pStyle w:val="ListeParagraf"/>
        <w:keepNext/>
        <w:keepLines/>
        <w:numPr>
          <w:ilvl w:val="0"/>
          <w:numId w:val="5"/>
        </w:numPr>
        <w:spacing w:line="240" w:lineRule="auto"/>
        <w:ind w:left="284" w:hanging="284"/>
        <w:jc w:val="both"/>
        <w:outlineLvl w:val="0"/>
        <w:rPr>
          <w:rFonts w:ascii="Tahoma" w:eastAsiaTheme="majorEastAsia" w:hAnsi="Tahoma" w:cs="Tahoma"/>
          <w:b/>
          <w:bCs w:val="0"/>
          <w:color w:val="000000" w:themeColor="text1"/>
          <w:sz w:val="20"/>
          <w:szCs w:val="20"/>
          <w:lang w:val="tr-TR" w:eastAsia="en-US"/>
        </w:rPr>
      </w:pPr>
      <w:r w:rsidRPr="00707F3D">
        <w:rPr>
          <w:rFonts w:ascii="Tahoma" w:eastAsiaTheme="majorEastAsia" w:hAnsi="Tahoma" w:cs="Tahoma"/>
          <w:b/>
          <w:bCs w:val="0"/>
          <w:color w:val="000000" w:themeColor="text1"/>
          <w:sz w:val="20"/>
          <w:szCs w:val="20"/>
          <w:lang w:val="tr-TR" w:eastAsia="en-US"/>
        </w:rPr>
        <w:t>BAŞVURU HAKKI</w:t>
      </w:r>
    </w:p>
    <w:p w14:paraId="70F781DF" w14:textId="77777777" w:rsidR="00384A7D" w:rsidRPr="00707F3D" w:rsidRDefault="00384A7D" w:rsidP="00F37A9B">
      <w:pPr>
        <w:keepNext/>
        <w:keepLines/>
        <w:numPr>
          <w:ilvl w:val="1"/>
          <w:numId w:val="5"/>
        </w:numPr>
        <w:spacing w:line="240" w:lineRule="auto"/>
        <w:ind w:left="426" w:hanging="426"/>
        <w:jc w:val="both"/>
        <w:outlineLvl w:val="0"/>
        <w:rPr>
          <w:rFonts w:ascii="Tahoma" w:eastAsiaTheme="majorEastAsia" w:hAnsi="Tahoma" w:cs="Tahoma"/>
          <w:b/>
          <w:bCs w:val="0"/>
          <w:color w:val="000000" w:themeColor="text1"/>
          <w:sz w:val="20"/>
          <w:szCs w:val="20"/>
          <w:lang w:val="tr-TR" w:eastAsia="en-US"/>
        </w:rPr>
      </w:pPr>
      <w:r w:rsidRPr="00707F3D">
        <w:rPr>
          <w:rFonts w:ascii="Tahoma" w:eastAsiaTheme="majorEastAsia" w:hAnsi="Tahoma" w:cs="Tahoma"/>
          <w:b/>
          <w:bCs w:val="0"/>
          <w:color w:val="000000" w:themeColor="text1"/>
          <w:sz w:val="20"/>
          <w:szCs w:val="20"/>
          <w:lang w:val="tr-TR" w:eastAsia="en-US"/>
        </w:rPr>
        <w:t>Başvuru Konuları</w:t>
      </w:r>
    </w:p>
    <w:p w14:paraId="51F85895" w14:textId="2D08B2B1" w:rsidR="00295F1D" w:rsidRPr="00707F3D" w:rsidRDefault="00384A7D" w:rsidP="00295F1D">
      <w:pPr>
        <w:spacing w:line="240" w:lineRule="auto"/>
        <w:jc w:val="both"/>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KVK Kanunu’nun 11. maddesi uyarınca, kişisel verisi işlenen herkes, Şirketimize aşağıda detaylıca belirtildiği şekilde başvurarak kendisi ile ilgili konularla ilgili taleplerde bulunabilir:</w:t>
      </w:r>
    </w:p>
    <w:p w14:paraId="23F9B680" w14:textId="4C68224A" w:rsidR="00295F1D" w:rsidRPr="00707F3D" w:rsidRDefault="00295F1D" w:rsidP="00295F1D">
      <w:pPr>
        <w:pStyle w:val="ListeParagraf"/>
        <w:numPr>
          <w:ilvl w:val="0"/>
          <w:numId w:val="8"/>
        </w:numPr>
        <w:tabs>
          <w:tab w:val="clear" w:pos="720"/>
        </w:tabs>
        <w:spacing w:line="240" w:lineRule="auto"/>
        <w:ind w:left="426" w:hanging="426"/>
        <w:jc w:val="both"/>
        <w:rPr>
          <w:rFonts w:ascii="Tahoma" w:eastAsiaTheme="minorHAnsi" w:hAnsi="Tahoma" w:cs="Tahoma"/>
          <w:bCs w:val="0"/>
          <w:color w:val="000000" w:themeColor="text1"/>
          <w:sz w:val="20"/>
          <w:szCs w:val="20"/>
          <w:lang w:val="tr-TR" w:eastAsia="en-US"/>
        </w:rPr>
      </w:pPr>
      <w:r w:rsidRPr="00707F3D">
        <w:rPr>
          <w:rFonts w:ascii="Tahoma" w:hAnsi="Tahoma" w:cs="Tahoma"/>
          <w:color w:val="000000"/>
          <w:sz w:val="20"/>
          <w:szCs w:val="20"/>
          <w:lang w:val="tr-TR"/>
        </w:rPr>
        <w:t>Kişisel verilerinizin işlenip işlenmediğini öğrenme,</w:t>
      </w:r>
    </w:p>
    <w:p w14:paraId="76B0EB5E" w14:textId="77777777" w:rsidR="00295F1D" w:rsidRPr="00707F3D" w:rsidRDefault="00295F1D" w:rsidP="00295F1D">
      <w:pPr>
        <w:pStyle w:val="ListeParagraf"/>
        <w:numPr>
          <w:ilvl w:val="0"/>
          <w:numId w:val="8"/>
        </w:numPr>
        <w:shd w:val="clear" w:color="auto" w:fill="FFFFFC"/>
        <w:tabs>
          <w:tab w:val="clear" w:pos="720"/>
        </w:tabs>
        <w:spacing w:line="240" w:lineRule="auto"/>
        <w:ind w:left="426" w:hanging="426"/>
        <w:jc w:val="both"/>
        <w:rPr>
          <w:rFonts w:ascii="Tahoma" w:hAnsi="Tahoma" w:cs="Tahoma"/>
          <w:color w:val="000000"/>
          <w:sz w:val="20"/>
          <w:szCs w:val="20"/>
          <w:lang w:val="tr-TR"/>
        </w:rPr>
      </w:pPr>
      <w:r w:rsidRPr="00707F3D">
        <w:rPr>
          <w:rFonts w:ascii="Tahoma" w:hAnsi="Tahoma" w:cs="Tahoma"/>
          <w:color w:val="000000"/>
          <w:sz w:val="20"/>
          <w:szCs w:val="20"/>
          <w:lang w:val="tr-TR"/>
        </w:rPr>
        <w:t>Kişisel verileriniz işlenmişse buna ilişkin bilgi talep etme,</w:t>
      </w:r>
    </w:p>
    <w:p w14:paraId="0800AEBC" w14:textId="77777777" w:rsidR="00295F1D" w:rsidRPr="00707F3D" w:rsidRDefault="00295F1D" w:rsidP="00295F1D">
      <w:pPr>
        <w:pStyle w:val="ListeParagraf"/>
        <w:numPr>
          <w:ilvl w:val="0"/>
          <w:numId w:val="8"/>
        </w:numPr>
        <w:shd w:val="clear" w:color="auto" w:fill="FFFFFC"/>
        <w:tabs>
          <w:tab w:val="clear" w:pos="720"/>
        </w:tabs>
        <w:spacing w:line="240" w:lineRule="auto"/>
        <w:ind w:left="426" w:hanging="426"/>
        <w:jc w:val="both"/>
        <w:rPr>
          <w:rFonts w:ascii="Tahoma" w:hAnsi="Tahoma" w:cs="Tahoma"/>
          <w:color w:val="000000"/>
          <w:sz w:val="20"/>
          <w:szCs w:val="20"/>
          <w:lang w:val="tr-TR"/>
        </w:rPr>
      </w:pPr>
      <w:r w:rsidRPr="00707F3D">
        <w:rPr>
          <w:rFonts w:ascii="Tahoma" w:hAnsi="Tahoma" w:cs="Tahoma"/>
          <w:color w:val="000000"/>
          <w:sz w:val="20"/>
          <w:szCs w:val="20"/>
          <w:lang w:val="tr-TR"/>
        </w:rPr>
        <w:t>Kişisel verilerinizin işlenme amacını ve bunların amacına uygun kullanılıp kullanılmadığını öğrenme,</w:t>
      </w:r>
    </w:p>
    <w:p w14:paraId="2F6C9360" w14:textId="77777777" w:rsidR="00295F1D" w:rsidRPr="00707F3D" w:rsidRDefault="00295F1D" w:rsidP="00295F1D">
      <w:pPr>
        <w:pStyle w:val="ListeParagraf"/>
        <w:numPr>
          <w:ilvl w:val="0"/>
          <w:numId w:val="8"/>
        </w:numPr>
        <w:shd w:val="clear" w:color="auto" w:fill="FFFFFC"/>
        <w:tabs>
          <w:tab w:val="clear" w:pos="720"/>
        </w:tabs>
        <w:spacing w:line="240" w:lineRule="auto"/>
        <w:ind w:left="426" w:hanging="426"/>
        <w:jc w:val="both"/>
        <w:rPr>
          <w:rFonts w:ascii="Tahoma" w:hAnsi="Tahoma" w:cs="Tahoma"/>
          <w:color w:val="000000"/>
          <w:sz w:val="20"/>
          <w:szCs w:val="20"/>
          <w:lang w:val="tr-TR"/>
        </w:rPr>
      </w:pPr>
      <w:r w:rsidRPr="00707F3D">
        <w:rPr>
          <w:rFonts w:ascii="Tahoma" w:hAnsi="Tahoma" w:cs="Tahoma"/>
          <w:color w:val="000000"/>
          <w:sz w:val="20"/>
          <w:szCs w:val="20"/>
          <w:lang w:val="tr-TR"/>
        </w:rPr>
        <w:t>Yurt içinde veya yurt dışında kişisel verilerinizin aktarıldığı üçüncü kişileri bilme,</w:t>
      </w:r>
    </w:p>
    <w:p w14:paraId="76A465E5" w14:textId="77777777" w:rsidR="00295F1D" w:rsidRPr="00707F3D" w:rsidRDefault="00295F1D" w:rsidP="00295F1D">
      <w:pPr>
        <w:pStyle w:val="ListeParagraf"/>
        <w:numPr>
          <w:ilvl w:val="0"/>
          <w:numId w:val="8"/>
        </w:numPr>
        <w:shd w:val="clear" w:color="auto" w:fill="FFFFFC"/>
        <w:tabs>
          <w:tab w:val="clear" w:pos="720"/>
        </w:tabs>
        <w:spacing w:line="240" w:lineRule="auto"/>
        <w:ind w:left="426" w:hanging="426"/>
        <w:jc w:val="both"/>
        <w:rPr>
          <w:rFonts w:ascii="Tahoma" w:hAnsi="Tahoma" w:cs="Tahoma"/>
          <w:color w:val="000000"/>
          <w:sz w:val="20"/>
          <w:szCs w:val="20"/>
          <w:lang w:val="tr-TR"/>
        </w:rPr>
      </w:pPr>
      <w:r w:rsidRPr="00707F3D">
        <w:rPr>
          <w:rFonts w:ascii="Tahoma" w:hAnsi="Tahoma" w:cs="Tahoma"/>
          <w:color w:val="000000"/>
          <w:sz w:val="20"/>
          <w:szCs w:val="20"/>
          <w:lang w:val="tr-TR"/>
        </w:rPr>
        <w:t>Kişisel verilerinizin eksik veya yanlış işlenmiş olması halinde bunların düzeltilmesini isteme, 6698 sayılı Kişisel Verilerin Korunması Kanunu’nda düzenlenen koşullara uygun olarak kişisel verilerinizin silinmesini veya yok edilmesini isteme,</w:t>
      </w:r>
    </w:p>
    <w:p w14:paraId="61C7C973" w14:textId="77777777" w:rsidR="00295F1D" w:rsidRPr="00707F3D" w:rsidRDefault="00295F1D" w:rsidP="00295F1D">
      <w:pPr>
        <w:pStyle w:val="ListeParagraf"/>
        <w:numPr>
          <w:ilvl w:val="0"/>
          <w:numId w:val="8"/>
        </w:numPr>
        <w:shd w:val="clear" w:color="auto" w:fill="FFFFFC"/>
        <w:tabs>
          <w:tab w:val="clear" w:pos="720"/>
        </w:tabs>
        <w:spacing w:line="240" w:lineRule="auto"/>
        <w:ind w:left="426" w:hanging="426"/>
        <w:jc w:val="both"/>
        <w:rPr>
          <w:rFonts w:ascii="Tahoma" w:hAnsi="Tahoma" w:cs="Tahoma"/>
          <w:color w:val="000000"/>
          <w:sz w:val="20"/>
          <w:szCs w:val="20"/>
          <w:lang w:val="tr-TR"/>
        </w:rPr>
      </w:pPr>
      <w:r w:rsidRPr="00707F3D">
        <w:rPr>
          <w:rFonts w:ascii="Tahoma" w:hAnsi="Tahoma" w:cs="Tahoma"/>
          <w:color w:val="000000"/>
          <w:sz w:val="20"/>
          <w:szCs w:val="20"/>
          <w:lang w:val="tr-TR"/>
        </w:rPr>
        <w:t>Eksik veya yanlış olarak işlenmiş kişisel verilerinizin düzeltilmesini isteme ve kişisel verilerinizin silindiğinin ya da yok edildiğinin kişisel verilerin aktarıldığı üçüncü kişilere bildirilmesini isteme,</w:t>
      </w:r>
    </w:p>
    <w:p w14:paraId="1DB3D0AB" w14:textId="77777777" w:rsidR="00295F1D" w:rsidRPr="00707F3D" w:rsidRDefault="00295F1D" w:rsidP="00295F1D">
      <w:pPr>
        <w:pStyle w:val="ListeParagraf"/>
        <w:numPr>
          <w:ilvl w:val="0"/>
          <w:numId w:val="8"/>
        </w:numPr>
        <w:shd w:val="clear" w:color="auto" w:fill="FFFFFC"/>
        <w:tabs>
          <w:tab w:val="clear" w:pos="720"/>
        </w:tabs>
        <w:spacing w:line="240" w:lineRule="auto"/>
        <w:ind w:left="426" w:hanging="426"/>
        <w:jc w:val="both"/>
        <w:rPr>
          <w:rFonts w:ascii="Tahoma" w:hAnsi="Tahoma" w:cs="Tahoma"/>
          <w:color w:val="000000"/>
          <w:sz w:val="20"/>
          <w:szCs w:val="20"/>
          <w:lang w:val="tr-TR"/>
        </w:rPr>
      </w:pPr>
      <w:r w:rsidRPr="00707F3D">
        <w:rPr>
          <w:rFonts w:ascii="Tahoma" w:hAnsi="Tahoma" w:cs="Tahoma"/>
          <w:color w:val="000000"/>
          <w:sz w:val="20"/>
          <w:szCs w:val="20"/>
          <w:lang w:val="tr-TR"/>
        </w:rPr>
        <w:t>İşlenen verilerinizin münhasıran otomatik sistemler vasıtasıyla analiz edilmesi suretiyle aleyhinize bir sonuç ortaya çıkması halinde bu sonuca itiraz etme,</w:t>
      </w:r>
    </w:p>
    <w:p w14:paraId="3A782D03" w14:textId="1658F19C" w:rsidR="00295F1D" w:rsidRPr="00707F3D" w:rsidRDefault="00295F1D" w:rsidP="00295F1D">
      <w:pPr>
        <w:pStyle w:val="ListeParagraf"/>
        <w:numPr>
          <w:ilvl w:val="0"/>
          <w:numId w:val="8"/>
        </w:numPr>
        <w:shd w:val="clear" w:color="auto" w:fill="FFFFFC"/>
        <w:tabs>
          <w:tab w:val="clear" w:pos="720"/>
        </w:tabs>
        <w:spacing w:line="240" w:lineRule="auto"/>
        <w:ind w:left="426" w:hanging="426"/>
        <w:jc w:val="both"/>
        <w:rPr>
          <w:rFonts w:ascii="Tahoma" w:hAnsi="Tahoma" w:cs="Tahoma"/>
          <w:color w:val="000000"/>
          <w:sz w:val="20"/>
          <w:szCs w:val="20"/>
          <w:lang w:val="tr-TR"/>
        </w:rPr>
      </w:pPr>
      <w:r w:rsidRPr="00707F3D">
        <w:rPr>
          <w:rFonts w:ascii="Tahoma" w:hAnsi="Tahoma" w:cs="Tahoma"/>
          <w:color w:val="000000"/>
          <w:sz w:val="20"/>
          <w:szCs w:val="20"/>
          <w:lang w:val="tr-TR"/>
        </w:rPr>
        <w:t>Kişisel verilerinizin kanuna aykırı olarak işlenmesi sebebiyle zarara uğramanız halinde zararın giderilmesini, talep etme</w:t>
      </w:r>
    </w:p>
    <w:p w14:paraId="6CCD122E" w14:textId="7BACF9F4" w:rsidR="00295F1D" w:rsidRPr="00707F3D" w:rsidRDefault="00295F1D" w:rsidP="00295F1D">
      <w:pPr>
        <w:shd w:val="clear" w:color="auto" w:fill="FFFFFC"/>
        <w:ind w:left="284" w:hanging="284"/>
        <w:jc w:val="both"/>
        <w:rPr>
          <w:rFonts w:ascii="Tahoma" w:hAnsi="Tahoma" w:cs="Tahoma"/>
          <w:bCs w:val="0"/>
          <w:color w:val="000000"/>
          <w:sz w:val="20"/>
          <w:szCs w:val="20"/>
          <w:lang w:val="tr-TR"/>
        </w:rPr>
      </w:pPr>
      <w:r w:rsidRPr="00707F3D">
        <w:rPr>
          <w:rFonts w:ascii="Tahoma" w:hAnsi="Tahoma" w:cs="Tahoma"/>
          <w:sz w:val="20"/>
          <w:szCs w:val="20"/>
          <w:lang w:val="tr-TR"/>
        </w:rPr>
        <w:t>haklarına sahipsiniz.</w:t>
      </w:r>
    </w:p>
    <w:p w14:paraId="6ECABCF0" w14:textId="77777777" w:rsidR="00384A7D" w:rsidRPr="00707F3D" w:rsidRDefault="00384A7D" w:rsidP="008924C0">
      <w:pPr>
        <w:spacing w:after="160" w:line="240" w:lineRule="auto"/>
        <w:ind w:left="720"/>
        <w:contextualSpacing/>
        <w:jc w:val="both"/>
        <w:rPr>
          <w:rFonts w:ascii="Tahoma" w:eastAsiaTheme="minorHAnsi" w:hAnsi="Tahoma" w:cs="Tahoma"/>
          <w:bCs w:val="0"/>
          <w:color w:val="000000" w:themeColor="text1"/>
          <w:sz w:val="20"/>
          <w:szCs w:val="20"/>
          <w:lang w:val="tr-TR" w:eastAsia="en-US"/>
        </w:rPr>
      </w:pPr>
    </w:p>
    <w:p w14:paraId="72BF44E3" w14:textId="77777777" w:rsidR="00384A7D" w:rsidRPr="00707F3D" w:rsidRDefault="00384A7D" w:rsidP="003E44EB">
      <w:pPr>
        <w:numPr>
          <w:ilvl w:val="1"/>
          <w:numId w:val="5"/>
        </w:numPr>
        <w:spacing w:after="160" w:line="240" w:lineRule="auto"/>
        <w:ind w:left="426" w:hanging="426"/>
        <w:contextualSpacing/>
        <w:jc w:val="both"/>
        <w:rPr>
          <w:rFonts w:ascii="Tahoma" w:eastAsiaTheme="majorEastAsia" w:hAnsi="Tahoma" w:cs="Tahoma"/>
          <w:b/>
          <w:bCs w:val="0"/>
          <w:color w:val="000000" w:themeColor="text1"/>
          <w:sz w:val="20"/>
          <w:szCs w:val="20"/>
          <w:lang w:val="tr-TR" w:eastAsia="en-US"/>
        </w:rPr>
      </w:pPr>
      <w:r w:rsidRPr="00707F3D">
        <w:rPr>
          <w:rFonts w:ascii="Tahoma" w:eastAsiaTheme="majorEastAsia" w:hAnsi="Tahoma" w:cs="Tahoma"/>
          <w:b/>
          <w:bCs w:val="0"/>
          <w:color w:val="000000" w:themeColor="text1"/>
          <w:sz w:val="20"/>
          <w:szCs w:val="20"/>
          <w:lang w:val="tr-TR" w:eastAsia="en-US"/>
        </w:rPr>
        <w:t>Başvuru Hakkının Kapsamı Dışında Kalan Durumlar</w:t>
      </w:r>
    </w:p>
    <w:p w14:paraId="2EC2A27D" w14:textId="77777777" w:rsidR="00384A7D" w:rsidRPr="00707F3D" w:rsidRDefault="00384A7D" w:rsidP="008924C0">
      <w:pPr>
        <w:spacing w:line="240" w:lineRule="auto"/>
        <w:jc w:val="both"/>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KVK Kanunu’nun 28. maddesi gereğince, aşağıdaki hallerde kişisel veri sahiplerinin haklarını ileri sürmeleri mümkün olmayacaktır:</w:t>
      </w:r>
    </w:p>
    <w:p w14:paraId="7BE07025" w14:textId="77777777" w:rsidR="00384A7D" w:rsidRPr="00707F3D" w:rsidRDefault="00384A7D" w:rsidP="008924C0">
      <w:pPr>
        <w:numPr>
          <w:ilvl w:val="0"/>
          <w:numId w:val="3"/>
        </w:numPr>
        <w:spacing w:after="160" w:line="240" w:lineRule="auto"/>
        <w:ind w:left="426" w:hanging="426"/>
        <w:contextualSpacing/>
        <w:jc w:val="both"/>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Kişisel verilerinin, üçüncü kişilere verilmemek ve veri güvenliğine ilişkin yükümlülüklere uyulmak kaydıyla gerçek kişiler tarafından tamamen kendisiyle veya aynı konutta yaşayan aile fertleriyle ilgili faaliyetler kapsamında işlenmesi,</w:t>
      </w:r>
    </w:p>
    <w:p w14:paraId="6C3B3A5E" w14:textId="77777777" w:rsidR="00384A7D" w:rsidRPr="00707F3D" w:rsidRDefault="00384A7D" w:rsidP="008924C0">
      <w:pPr>
        <w:numPr>
          <w:ilvl w:val="0"/>
          <w:numId w:val="3"/>
        </w:numPr>
        <w:spacing w:after="160" w:line="240" w:lineRule="auto"/>
        <w:ind w:left="426" w:hanging="426"/>
        <w:contextualSpacing/>
        <w:jc w:val="both"/>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Kişisel verilerinin resmi istatistik ile anonim hâle getirilmek suretiyle araştırma, planlama ve istatistik gibi amaçlarla işlenmesi,</w:t>
      </w:r>
    </w:p>
    <w:p w14:paraId="373B1CF6" w14:textId="77777777" w:rsidR="00384A7D" w:rsidRPr="00707F3D" w:rsidRDefault="00384A7D" w:rsidP="008924C0">
      <w:pPr>
        <w:numPr>
          <w:ilvl w:val="0"/>
          <w:numId w:val="3"/>
        </w:numPr>
        <w:spacing w:after="160" w:line="240" w:lineRule="auto"/>
        <w:ind w:left="426" w:hanging="426"/>
        <w:contextualSpacing/>
        <w:jc w:val="both"/>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71D2EA19" w14:textId="77777777" w:rsidR="00384A7D" w:rsidRPr="00707F3D" w:rsidRDefault="00384A7D" w:rsidP="008924C0">
      <w:pPr>
        <w:numPr>
          <w:ilvl w:val="0"/>
          <w:numId w:val="3"/>
        </w:numPr>
        <w:spacing w:after="160" w:line="240" w:lineRule="auto"/>
        <w:ind w:left="426" w:hanging="426"/>
        <w:contextualSpacing/>
        <w:jc w:val="both"/>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Kişisel verilerinin millî savunmayı, millî güvenliği, kamu güvenliğini, kamu düzenini veya ekonomik güvenliği sağlamaya yönelik olarak kanunla görev ve yetki verilmiş kamu kurum ve kuruluşları tarafından yürütülen önleyici, koruyucu ve istihbarî faaliyetler kapsamında işlenmesi,</w:t>
      </w:r>
    </w:p>
    <w:p w14:paraId="436BAE07" w14:textId="77777777" w:rsidR="00384A7D" w:rsidRPr="00707F3D" w:rsidRDefault="00384A7D" w:rsidP="008924C0">
      <w:pPr>
        <w:numPr>
          <w:ilvl w:val="0"/>
          <w:numId w:val="3"/>
        </w:numPr>
        <w:spacing w:after="160" w:line="240" w:lineRule="auto"/>
        <w:ind w:left="426" w:hanging="426"/>
        <w:contextualSpacing/>
        <w:jc w:val="both"/>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Kişisel verilerinin soruşturma, kovuşturma, yargılama veya infaz işlemlerine ilişkin olarak yargı makamları veya infaz mercileri tarafından işlenmesi.</w:t>
      </w:r>
    </w:p>
    <w:p w14:paraId="598A0FD5" w14:textId="77777777" w:rsidR="00002F58" w:rsidRPr="00707F3D" w:rsidRDefault="00002F58" w:rsidP="008924C0">
      <w:pPr>
        <w:spacing w:line="240" w:lineRule="auto"/>
        <w:ind w:left="426" w:hanging="426"/>
        <w:jc w:val="both"/>
        <w:rPr>
          <w:rFonts w:ascii="Tahoma" w:eastAsiaTheme="minorHAnsi" w:hAnsi="Tahoma" w:cs="Tahoma"/>
          <w:bCs w:val="0"/>
          <w:color w:val="000000" w:themeColor="text1"/>
          <w:sz w:val="20"/>
          <w:szCs w:val="20"/>
          <w:lang w:val="tr-TR" w:eastAsia="en-US"/>
        </w:rPr>
      </w:pPr>
    </w:p>
    <w:p w14:paraId="15002095" w14:textId="77777777" w:rsidR="00384A7D" w:rsidRPr="00707F3D" w:rsidRDefault="00384A7D" w:rsidP="008924C0">
      <w:pPr>
        <w:spacing w:line="240" w:lineRule="auto"/>
        <w:ind w:left="426" w:hanging="426"/>
        <w:jc w:val="both"/>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 xml:space="preserve">KVK Kanunu’nun 28. maddesinin 2. fıkrası gereğince kişisel veri sahiplerinin haklarını (zararın giderilmesini talep etme hakkı hariç olmak üzere) ileri sürmeleri mümkün olamayacaktır: </w:t>
      </w:r>
    </w:p>
    <w:p w14:paraId="40EEA608" w14:textId="77777777" w:rsidR="00384A7D" w:rsidRPr="00707F3D" w:rsidRDefault="00384A7D" w:rsidP="008924C0">
      <w:pPr>
        <w:numPr>
          <w:ilvl w:val="0"/>
          <w:numId w:val="4"/>
        </w:numPr>
        <w:tabs>
          <w:tab w:val="num" w:pos="709"/>
        </w:tabs>
        <w:spacing w:after="160" w:line="240" w:lineRule="auto"/>
        <w:ind w:left="426" w:hanging="426"/>
        <w:contextualSpacing/>
        <w:jc w:val="both"/>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Kişisel veri işlemenin suç işlenmesinin önlenmesi veya suç soruşturması için gerekli olması.</w:t>
      </w:r>
    </w:p>
    <w:p w14:paraId="1E6459B3" w14:textId="77777777" w:rsidR="00384A7D" w:rsidRPr="00707F3D" w:rsidRDefault="00384A7D" w:rsidP="008924C0">
      <w:pPr>
        <w:numPr>
          <w:ilvl w:val="0"/>
          <w:numId w:val="4"/>
        </w:numPr>
        <w:tabs>
          <w:tab w:val="num" w:pos="709"/>
        </w:tabs>
        <w:spacing w:after="160" w:line="240" w:lineRule="auto"/>
        <w:ind w:left="426" w:hanging="426"/>
        <w:contextualSpacing/>
        <w:jc w:val="both"/>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İlgili kişinin kendisi tarafından alenileştirilmiş kişisel verilerin işlenmesi.</w:t>
      </w:r>
    </w:p>
    <w:p w14:paraId="0AD1E4DF" w14:textId="193CB1B2" w:rsidR="00384A7D" w:rsidRPr="00707F3D" w:rsidRDefault="003E44EB" w:rsidP="008924C0">
      <w:pPr>
        <w:numPr>
          <w:ilvl w:val="0"/>
          <w:numId w:val="4"/>
        </w:numPr>
        <w:tabs>
          <w:tab w:val="num" w:pos="709"/>
        </w:tabs>
        <w:spacing w:after="160" w:line="240" w:lineRule="auto"/>
        <w:ind w:left="426" w:hanging="426"/>
        <w:contextualSpacing/>
        <w:jc w:val="both"/>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Kişisel veri işlemenin KVK K</w:t>
      </w:r>
      <w:r w:rsidR="00384A7D" w:rsidRPr="00707F3D">
        <w:rPr>
          <w:rFonts w:ascii="Tahoma" w:eastAsiaTheme="minorHAnsi" w:hAnsi="Tahoma" w:cs="Tahoma"/>
          <w:bCs w:val="0"/>
          <w:color w:val="000000" w:themeColor="text1"/>
          <w:sz w:val="20"/>
          <w:szCs w:val="20"/>
          <w:lang w:val="tr-TR" w:eastAsia="en-US"/>
        </w:rPr>
        <w:t>anunu</w:t>
      </w:r>
      <w:r w:rsidRPr="00707F3D">
        <w:rPr>
          <w:rFonts w:ascii="Tahoma" w:eastAsiaTheme="minorHAnsi" w:hAnsi="Tahoma" w:cs="Tahoma"/>
          <w:bCs w:val="0"/>
          <w:color w:val="000000" w:themeColor="text1"/>
          <w:sz w:val="20"/>
          <w:szCs w:val="20"/>
          <w:lang w:val="tr-TR" w:eastAsia="en-US"/>
        </w:rPr>
        <w:t>’</w:t>
      </w:r>
      <w:r w:rsidR="00384A7D" w:rsidRPr="00707F3D">
        <w:rPr>
          <w:rFonts w:ascii="Tahoma" w:eastAsiaTheme="minorHAnsi" w:hAnsi="Tahoma" w:cs="Tahoma"/>
          <w:bCs w:val="0"/>
          <w:color w:val="000000" w:themeColor="text1"/>
          <w:sz w:val="20"/>
          <w:szCs w:val="20"/>
          <w:lang w:val="tr-TR" w:eastAsia="en-US"/>
        </w:rPr>
        <w:t>n</w:t>
      </w:r>
      <w:r w:rsidRPr="00707F3D">
        <w:rPr>
          <w:rFonts w:ascii="Tahoma" w:eastAsiaTheme="minorHAnsi" w:hAnsi="Tahoma" w:cs="Tahoma"/>
          <w:bCs w:val="0"/>
          <w:color w:val="000000" w:themeColor="text1"/>
          <w:sz w:val="20"/>
          <w:szCs w:val="20"/>
          <w:lang w:val="tr-TR" w:eastAsia="en-US"/>
        </w:rPr>
        <w:t>un</w:t>
      </w:r>
      <w:r w:rsidR="00384A7D" w:rsidRPr="00707F3D">
        <w:rPr>
          <w:rFonts w:ascii="Tahoma" w:eastAsiaTheme="minorHAnsi" w:hAnsi="Tahoma" w:cs="Tahoma"/>
          <w:bCs w:val="0"/>
          <w:color w:val="000000" w:themeColor="text1"/>
          <w:sz w:val="20"/>
          <w:szCs w:val="20"/>
          <w:lang w:val="tr-TR" w:eastAsia="en-US"/>
        </w:rPr>
        <w:t xml:space="preserve"> verdiği yetkiye dayanılarak görevli ve yetkili kamu kurum ve kuruluşları ile kamu kurumu niteliğindeki meslek kuruluşlarınca, denetleme veya düzenleme görevlerinin yürütülmesi ile disiplin soruşturma veya kovuşturması için gerekli olması.</w:t>
      </w:r>
    </w:p>
    <w:p w14:paraId="3146055F" w14:textId="77777777" w:rsidR="00384A7D" w:rsidRPr="00707F3D" w:rsidRDefault="00384A7D" w:rsidP="008924C0">
      <w:pPr>
        <w:numPr>
          <w:ilvl w:val="0"/>
          <w:numId w:val="4"/>
        </w:numPr>
        <w:tabs>
          <w:tab w:val="num" w:pos="709"/>
        </w:tabs>
        <w:spacing w:after="160" w:line="240" w:lineRule="auto"/>
        <w:ind w:left="426" w:hanging="426"/>
        <w:contextualSpacing/>
        <w:jc w:val="both"/>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Kişisel veri işlemenin bütçe, vergi ve mali konulara ilişkin olarak Devletin ekonomik ve mali çıkarlarının korunması için gerekli olması.</w:t>
      </w:r>
    </w:p>
    <w:p w14:paraId="1FAAD6FF" w14:textId="77777777" w:rsidR="00BA47F7" w:rsidRPr="00707F3D" w:rsidRDefault="00BA47F7" w:rsidP="008924C0">
      <w:pPr>
        <w:spacing w:after="160" w:line="240" w:lineRule="auto"/>
        <w:jc w:val="both"/>
        <w:rPr>
          <w:rFonts w:ascii="Tahoma" w:hAnsi="Tahoma" w:cs="Tahoma"/>
          <w:b/>
          <w:color w:val="000000" w:themeColor="text1"/>
          <w:sz w:val="20"/>
          <w:szCs w:val="20"/>
          <w:lang w:val="tr-TR"/>
        </w:rPr>
      </w:pPr>
      <w:bookmarkStart w:id="0" w:name="_GoBack"/>
      <w:bookmarkEnd w:id="0"/>
    </w:p>
    <w:p w14:paraId="394D66BE" w14:textId="222DACFB" w:rsidR="00CF5B08" w:rsidRPr="00707F3D" w:rsidRDefault="00BA47F7" w:rsidP="0062085B">
      <w:pPr>
        <w:pStyle w:val="ListeParagraf"/>
        <w:numPr>
          <w:ilvl w:val="0"/>
          <w:numId w:val="5"/>
        </w:numPr>
        <w:spacing w:line="240" w:lineRule="auto"/>
        <w:ind w:left="284" w:hanging="284"/>
        <w:jc w:val="both"/>
        <w:rPr>
          <w:rFonts w:ascii="Tahoma" w:hAnsi="Tahoma" w:cs="Tahoma"/>
          <w:color w:val="000000" w:themeColor="text1"/>
          <w:sz w:val="20"/>
          <w:szCs w:val="20"/>
          <w:lang w:val="tr-TR"/>
        </w:rPr>
      </w:pPr>
      <w:r w:rsidRPr="00707F3D">
        <w:rPr>
          <w:rFonts w:ascii="Tahoma" w:hAnsi="Tahoma" w:cs="Tahoma"/>
          <w:b/>
          <w:color w:val="000000" w:themeColor="text1"/>
          <w:sz w:val="20"/>
          <w:szCs w:val="20"/>
          <w:lang w:val="tr-TR"/>
        </w:rPr>
        <w:t>BAŞVURU YÖNTEMİ</w:t>
      </w:r>
    </w:p>
    <w:p w14:paraId="696B5625" w14:textId="1034B9BD" w:rsidR="00CF5B08" w:rsidRPr="00707F3D" w:rsidRDefault="00D224FD" w:rsidP="008924C0">
      <w:pPr>
        <w:spacing w:line="240" w:lineRule="auto"/>
        <w:jc w:val="both"/>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 xml:space="preserve">KVK </w:t>
      </w:r>
      <w:r w:rsidR="00CF5B08" w:rsidRPr="00707F3D">
        <w:rPr>
          <w:rFonts w:ascii="Tahoma" w:hAnsi="Tahoma" w:cs="Tahoma"/>
          <w:color w:val="000000" w:themeColor="text1"/>
          <w:sz w:val="20"/>
          <w:szCs w:val="20"/>
          <w:lang w:val="tr-TR"/>
        </w:rPr>
        <w:t>Kanun</w:t>
      </w:r>
      <w:r w:rsidRPr="00707F3D">
        <w:rPr>
          <w:rFonts w:ascii="Tahoma" w:hAnsi="Tahoma" w:cs="Tahoma"/>
          <w:color w:val="000000" w:themeColor="text1"/>
          <w:sz w:val="20"/>
          <w:szCs w:val="20"/>
          <w:lang w:val="tr-TR"/>
        </w:rPr>
        <w:t>u’nun</w:t>
      </w:r>
      <w:r w:rsidR="00CF5B08" w:rsidRPr="00707F3D">
        <w:rPr>
          <w:rFonts w:ascii="Tahoma" w:hAnsi="Tahoma" w:cs="Tahoma"/>
          <w:color w:val="000000" w:themeColor="text1"/>
          <w:sz w:val="20"/>
          <w:szCs w:val="20"/>
          <w:lang w:val="tr-TR"/>
        </w:rPr>
        <w:t xml:space="preserve"> 11. maddesinde sayılan haklarınız kapsamındaki taleplerinizi</w:t>
      </w:r>
      <w:r w:rsidR="00CF5B08" w:rsidRPr="00707F3D">
        <w:rPr>
          <w:rFonts w:ascii="Tahoma" w:eastAsia="Arial,Times New Roman" w:hAnsi="Tahoma" w:cs="Tahoma"/>
          <w:color w:val="000000" w:themeColor="text1"/>
          <w:sz w:val="20"/>
          <w:szCs w:val="20"/>
          <w:lang w:val="tr-TR"/>
        </w:rPr>
        <w:t>,</w:t>
      </w:r>
      <w:r w:rsidR="00CF5B08" w:rsidRPr="00707F3D">
        <w:rPr>
          <w:rFonts w:ascii="Tahoma" w:hAnsi="Tahoma" w:cs="Tahoma"/>
          <w:color w:val="000000" w:themeColor="text1"/>
          <w:sz w:val="20"/>
          <w:szCs w:val="20"/>
          <w:lang w:val="tr-TR"/>
        </w:rPr>
        <w:t xml:space="preserve"> Kanun’un 13. maddesi ile Veri Sorumlusuna Başvuru Usul ve Esasları Hakkında Tebliğ’in 5. maddesi gereğince, işbu </w:t>
      </w:r>
      <w:r w:rsidR="00002F58" w:rsidRPr="00707F3D">
        <w:rPr>
          <w:rFonts w:ascii="Tahoma" w:hAnsi="Tahoma" w:cs="Tahoma"/>
          <w:color w:val="000000" w:themeColor="text1"/>
          <w:sz w:val="20"/>
          <w:szCs w:val="20"/>
          <w:lang w:val="tr-TR"/>
        </w:rPr>
        <w:t>Kişisel Veri Sahibi Başvuru Formu</w:t>
      </w:r>
      <w:r w:rsidR="00CF5B08" w:rsidRPr="00707F3D">
        <w:rPr>
          <w:rFonts w:ascii="Tahoma" w:hAnsi="Tahoma" w:cs="Tahoma"/>
          <w:color w:val="000000" w:themeColor="text1"/>
          <w:sz w:val="20"/>
          <w:szCs w:val="20"/>
          <w:lang w:val="tr-TR"/>
        </w:rPr>
        <w:t xml:space="preserve"> ile aşağ</w:t>
      </w:r>
      <w:r w:rsidR="00CF5B08" w:rsidRPr="00707F3D">
        <w:rPr>
          <w:rFonts w:ascii="Tahoma" w:eastAsiaTheme="minorEastAsia" w:hAnsi="Tahoma" w:cs="Tahoma"/>
          <w:color w:val="000000" w:themeColor="text1"/>
          <w:sz w:val="20"/>
          <w:szCs w:val="20"/>
          <w:lang w:val="tr-TR"/>
        </w:rPr>
        <w:t>ıda açıklanan yöntemlerden biriyl</w:t>
      </w:r>
      <w:r w:rsidR="00CF5B08" w:rsidRPr="00707F3D">
        <w:rPr>
          <w:rFonts w:ascii="Tahoma" w:hAnsi="Tahoma" w:cs="Tahoma"/>
          <w:color w:val="000000" w:themeColor="text1"/>
          <w:sz w:val="20"/>
          <w:szCs w:val="20"/>
          <w:lang w:val="tr-TR"/>
        </w:rPr>
        <w:t>e</w:t>
      </w:r>
      <w:r w:rsidR="00CF5B08" w:rsidRPr="00707F3D">
        <w:rPr>
          <w:rFonts w:ascii="Tahoma" w:eastAsia="Arial,Times New Roman" w:hAnsi="Tahoma" w:cs="Tahoma"/>
          <w:color w:val="000000" w:themeColor="text1"/>
          <w:sz w:val="20"/>
          <w:szCs w:val="20"/>
          <w:lang w:val="tr-TR"/>
        </w:rPr>
        <w:t xml:space="preserve"> </w:t>
      </w:r>
      <w:r w:rsidR="00CF5B08" w:rsidRPr="00707F3D">
        <w:rPr>
          <w:rFonts w:ascii="Tahoma" w:hAnsi="Tahoma" w:cs="Tahoma"/>
          <w:color w:val="000000" w:themeColor="text1"/>
          <w:sz w:val="20"/>
          <w:szCs w:val="20"/>
          <w:lang w:val="tr-TR"/>
        </w:rPr>
        <w:t>başvurunuzu Şirketimize iletebilirsiniz.</w:t>
      </w:r>
    </w:p>
    <w:p w14:paraId="55D4C273" w14:textId="77777777" w:rsidR="00CF5B08" w:rsidRPr="00707F3D" w:rsidRDefault="00CF5B08" w:rsidP="008924C0">
      <w:pPr>
        <w:spacing w:line="240" w:lineRule="auto"/>
        <w:jc w:val="both"/>
        <w:rPr>
          <w:rFonts w:ascii="Tahoma" w:eastAsia="Arial,Times New Roman" w:hAnsi="Tahoma" w:cs="Tahoma"/>
          <w:color w:val="000000" w:themeColor="text1"/>
          <w:sz w:val="20"/>
          <w:szCs w:val="20"/>
          <w:u w:val="single"/>
          <w:lang w:val="tr-TR"/>
        </w:rPr>
      </w:pPr>
    </w:p>
    <w:tbl>
      <w:tblPr>
        <w:tblStyle w:val="TabloKlavuzu"/>
        <w:tblW w:w="9923" w:type="dxa"/>
        <w:tblInd w:w="-5" w:type="dxa"/>
        <w:tblLayout w:type="fixed"/>
        <w:tblLook w:val="04A0" w:firstRow="1" w:lastRow="0" w:firstColumn="1" w:lastColumn="0" w:noHBand="0" w:noVBand="1"/>
      </w:tblPr>
      <w:tblGrid>
        <w:gridCol w:w="1843"/>
        <w:gridCol w:w="2410"/>
        <w:gridCol w:w="2693"/>
        <w:gridCol w:w="2977"/>
      </w:tblGrid>
      <w:tr w:rsidR="009B1677" w:rsidRPr="00707F3D" w14:paraId="08649A68" w14:textId="77777777" w:rsidTr="009125DB">
        <w:trPr>
          <w:trHeight w:val="655"/>
        </w:trPr>
        <w:tc>
          <w:tcPr>
            <w:tcW w:w="4253" w:type="dxa"/>
            <w:gridSpan w:val="2"/>
            <w:shd w:val="clear" w:color="auto" w:fill="F2F2F2" w:themeFill="background1" w:themeFillShade="F2"/>
            <w:vAlign w:val="center"/>
          </w:tcPr>
          <w:p w14:paraId="2378FAEC" w14:textId="02297D26" w:rsidR="009B1677" w:rsidRPr="00707F3D" w:rsidRDefault="009B1677" w:rsidP="00666192">
            <w:pPr>
              <w:spacing w:line="240" w:lineRule="auto"/>
              <w:jc w:val="center"/>
              <w:rPr>
                <w:rFonts w:ascii="Tahoma" w:eastAsia="MS Mincho" w:hAnsi="Tahoma" w:cs="Tahoma"/>
                <w:color w:val="000000" w:themeColor="text1"/>
                <w:sz w:val="20"/>
                <w:szCs w:val="20"/>
                <w:lang w:val="tr-TR"/>
              </w:rPr>
            </w:pPr>
            <w:r w:rsidRPr="00707F3D">
              <w:rPr>
                <w:rFonts w:ascii="Tahoma" w:eastAsia="MS Mincho" w:hAnsi="Tahoma" w:cs="Tahoma"/>
                <w:color w:val="000000" w:themeColor="text1"/>
                <w:sz w:val="20"/>
                <w:szCs w:val="20"/>
                <w:lang w:val="tr-TR"/>
              </w:rPr>
              <w:t>Başvuru Yöntemi</w:t>
            </w:r>
          </w:p>
        </w:tc>
        <w:tc>
          <w:tcPr>
            <w:tcW w:w="2693" w:type="dxa"/>
            <w:shd w:val="clear" w:color="auto" w:fill="F2F2F2" w:themeFill="background1" w:themeFillShade="F2"/>
            <w:vAlign w:val="center"/>
          </w:tcPr>
          <w:p w14:paraId="733F005B" w14:textId="34D0E967" w:rsidR="009B1677" w:rsidRPr="00707F3D" w:rsidRDefault="009B1677" w:rsidP="00666192">
            <w:pPr>
              <w:spacing w:line="240" w:lineRule="auto"/>
              <w:jc w:val="center"/>
              <w:rPr>
                <w:rFonts w:ascii="Tahoma" w:eastAsia="MS Mincho" w:hAnsi="Tahoma" w:cs="Tahoma"/>
                <w:color w:val="000000" w:themeColor="text1"/>
                <w:sz w:val="20"/>
                <w:szCs w:val="20"/>
                <w:lang w:val="tr-TR"/>
              </w:rPr>
            </w:pPr>
            <w:r w:rsidRPr="00707F3D">
              <w:rPr>
                <w:rFonts w:ascii="Tahoma" w:eastAsia="MS Mincho" w:hAnsi="Tahoma" w:cs="Tahoma"/>
                <w:color w:val="000000" w:themeColor="text1"/>
                <w:sz w:val="20"/>
                <w:szCs w:val="20"/>
                <w:lang w:val="tr-TR"/>
              </w:rPr>
              <w:t>Başvuru Yapılacak Adres</w:t>
            </w:r>
          </w:p>
        </w:tc>
        <w:tc>
          <w:tcPr>
            <w:tcW w:w="2977" w:type="dxa"/>
            <w:shd w:val="clear" w:color="auto" w:fill="F2F2F2" w:themeFill="background1" w:themeFillShade="F2"/>
            <w:vAlign w:val="center"/>
          </w:tcPr>
          <w:p w14:paraId="643CB7D0" w14:textId="35284BC8" w:rsidR="009B1677" w:rsidRPr="00707F3D" w:rsidRDefault="009B1677" w:rsidP="00666192">
            <w:pPr>
              <w:spacing w:line="240" w:lineRule="auto"/>
              <w:jc w:val="center"/>
              <w:rPr>
                <w:rFonts w:ascii="Tahoma" w:eastAsia="MS Mincho" w:hAnsi="Tahoma" w:cs="Tahoma"/>
                <w:color w:val="000000" w:themeColor="text1"/>
                <w:sz w:val="20"/>
                <w:szCs w:val="20"/>
                <w:lang w:val="tr-TR"/>
              </w:rPr>
            </w:pPr>
            <w:r w:rsidRPr="00707F3D">
              <w:rPr>
                <w:rFonts w:ascii="Tahoma" w:eastAsia="MS Mincho" w:hAnsi="Tahoma" w:cs="Tahoma"/>
                <w:color w:val="000000" w:themeColor="text1"/>
                <w:sz w:val="20"/>
                <w:szCs w:val="20"/>
                <w:lang w:val="tr-TR"/>
              </w:rPr>
              <w:t>Başvuruda Gösterilecek Yazı</w:t>
            </w:r>
          </w:p>
        </w:tc>
      </w:tr>
      <w:tr w:rsidR="00931230" w:rsidRPr="00707F3D" w14:paraId="449AB7E7" w14:textId="77777777" w:rsidTr="009125DB">
        <w:trPr>
          <w:trHeight w:val="1132"/>
        </w:trPr>
        <w:tc>
          <w:tcPr>
            <w:tcW w:w="1843" w:type="dxa"/>
            <w:shd w:val="clear" w:color="auto" w:fill="FFFFFF" w:themeFill="background1"/>
            <w:vAlign w:val="center"/>
          </w:tcPr>
          <w:p w14:paraId="16843437" w14:textId="77777777" w:rsidR="00CF5B08" w:rsidRPr="00707F3D" w:rsidRDefault="00CF5B08" w:rsidP="009B1677">
            <w:pPr>
              <w:pStyle w:val="ListeParagraf"/>
              <w:spacing w:line="240" w:lineRule="auto"/>
              <w:ind w:left="176"/>
              <w:rPr>
                <w:rFonts w:ascii="Tahoma" w:eastAsiaTheme="minorEastAsia" w:hAnsi="Tahoma" w:cs="Tahoma"/>
                <w:bCs w:val="0"/>
                <w:color w:val="000000" w:themeColor="text1"/>
                <w:sz w:val="20"/>
                <w:szCs w:val="20"/>
                <w:lang w:val="tr-TR"/>
              </w:rPr>
            </w:pPr>
            <w:r w:rsidRPr="00707F3D">
              <w:rPr>
                <w:rFonts w:ascii="Tahoma" w:eastAsiaTheme="minorEastAsia" w:hAnsi="Tahoma" w:cs="Tahoma"/>
                <w:color w:val="000000" w:themeColor="text1"/>
                <w:sz w:val="20"/>
                <w:szCs w:val="20"/>
                <w:lang w:val="tr-TR"/>
              </w:rPr>
              <w:t>Yazılı Olarak Başvuru</w:t>
            </w:r>
          </w:p>
        </w:tc>
        <w:tc>
          <w:tcPr>
            <w:tcW w:w="2410" w:type="dxa"/>
            <w:vAlign w:val="center"/>
          </w:tcPr>
          <w:p w14:paraId="25C9EBF9" w14:textId="3E3D45C1" w:rsidR="00CF5B08" w:rsidRPr="00707F3D" w:rsidRDefault="00CF5B08" w:rsidP="002C3B27">
            <w:pPr>
              <w:spacing w:line="240" w:lineRule="auto"/>
              <w:rPr>
                <w:rFonts w:ascii="Tahoma" w:eastAsia="MS Mincho" w:hAnsi="Tahoma" w:cs="Tahoma"/>
                <w:color w:val="000000" w:themeColor="text1"/>
                <w:sz w:val="20"/>
                <w:szCs w:val="20"/>
                <w:highlight w:val="red"/>
                <w:lang w:val="tr-TR"/>
              </w:rPr>
            </w:pPr>
            <w:r w:rsidRPr="00707F3D">
              <w:rPr>
                <w:rFonts w:ascii="Tahoma" w:eastAsia="MS Mincho" w:hAnsi="Tahoma" w:cs="Tahoma"/>
                <w:color w:val="000000" w:themeColor="text1"/>
                <w:sz w:val="20"/>
                <w:szCs w:val="20"/>
                <w:lang w:val="tr-TR"/>
              </w:rPr>
              <w:t>Islak imzalı şahsen veya</w:t>
            </w:r>
            <w:r w:rsidR="009B1677" w:rsidRPr="00707F3D">
              <w:rPr>
                <w:rFonts w:ascii="Tahoma" w:eastAsia="MS Mincho" w:hAnsi="Tahoma" w:cs="Tahoma"/>
                <w:color w:val="000000" w:themeColor="text1"/>
                <w:sz w:val="20"/>
                <w:szCs w:val="20"/>
                <w:lang w:val="tr-TR"/>
              </w:rPr>
              <w:t xml:space="preserve"> </w:t>
            </w:r>
            <w:r w:rsidRPr="00707F3D">
              <w:rPr>
                <w:rFonts w:ascii="Tahoma" w:eastAsia="MS Mincho" w:hAnsi="Tahoma" w:cs="Tahoma"/>
                <w:color w:val="000000" w:themeColor="text1"/>
                <w:sz w:val="20"/>
                <w:szCs w:val="20"/>
                <w:lang w:val="tr-TR"/>
              </w:rPr>
              <w:t>Noter vasıtasıyla</w:t>
            </w:r>
            <w:r w:rsidR="002C3B27" w:rsidRPr="00707F3D">
              <w:rPr>
                <w:rFonts w:ascii="Tahoma" w:eastAsia="MS Mincho" w:hAnsi="Tahoma" w:cs="Tahoma"/>
                <w:color w:val="000000" w:themeColor="text1"/>
                <w:sz w:val="20"/>
                <w:szCs w:val="20"/>
                <w:lang w:val="tr-TR"/>
              </w:rPr>
              <w:t xml:space="preserve"> başvurunun iletimi</w:t>
            </w:r>
          </w:p>
        </w:tc>
        <w:tc>
          <w:tcPr>
            <w:tcW w:w="2693" w:type="dxa"/>
            <w:shd w:val="clear" w:color="auto" w:fill="auto"/>
            <w:vAlign w:val="center"/>
          </w:tcPr>
          <w:p w14:paraId="4E6E80D4" w14:textId="7D26C80B" w:rsidR="00CF5B08" w:rsidRPr="00707F3D" w:rsidRDefault="00C24C0E" w:rsidP="009B1677">
            <w:pPr>
              <w:spacing w:line="240" w:lineRule="auto"/>
              <w:rPr>
                <w:rFonts w:ascii="Tahoma" w:eastAsia="MS Mincho" w:hAnsi="Tahoma" w:cs="Tahoma"/>
                <w:color w:val="000000" w:themeColor="text1"/>
                <w:sz w:val="20"/>
                <w:szCs w:val="20"/>
                <w:highlight w:val="red"/>
                <w:lang w:val="tr-TR"/>
              </w:rPr>
            </w:pPr>
            <w:r w:rsidRPr="00707F3D">
              <w:rPr>
                <w:rFonts w:ascii="Tahoma" w:hAnsi="Tahoma" w:cs="Tahoma"/>
                <w:sz w:val="20"/>
                <w:szCs w:val="20"/>
              </w:rPr>
              <w:t>Horozluhan OSB Mahallesi Cibi Sokak No:4/1 Selçuklu/KONYA</w:t>
            </w:r>
          </w:p>
        </w:tc>
        <w:tc>
          <w:tcPr>
            <w:tcW w:w="2977" w:type="dxa"/>
            <w:shd w:val="clear" w:color="auto" w:fill="auto"/>
            <w:vAlign w:val="center"/>
          </w:tcPr>
          <w:p w14:paraId="005128E6" w14:textId="5CE2E65B" w:rsidR="00CF5B08" w:rsidRPr="00707F3D" w:rsidRDefault="00C24C0E" w:rsidP="009B1677">
            <w:pPr>
              <w:spacing w:line="240" w:lineRule="auto"/>
              <w:rPr>
                <w:rFonts w:ascii="Tahoma" w:eastAsia="MS Mincho" w:hAnsi="Tahoma" w:cs="Tahoma"/>
                <w:color w:val="000000" w:themeColor="text1"/>
                <w:sz w:val="20"/>
                <w:szCs w:val="20"/>
                <w:highlight w:val="red"/>
                <w:lang w:val="tr-TR"/>
              </w:rPr>
            </w:pPr>
            <w:r w:rsidRPr="00707F3D">
              <w:rPr>
                <w:rFonts w:ascii="Tahoma" w:hAnsi="Tahoma" w:cs="Tahoma"/>
                <w:color w:val="000000" w:themeColor="text1"/>
                <w:sz w:val="20"/>
                <w:szCs w:val="20"/>
                <w:lang w:val="tr-TR"/>
              </w:rPr>
              <w:t>T</w:t>
            </w:r>
            <w:r w:rsidR="00CF5B08" w:rsidRPr="00707F3D">
              <w:rPr>
                <w:rFonts w:ascii="Tahoma" w:hAnsi="Tahoma" w:cs="Tahoma"/>
                <w:color w:val="000000" w:themeColor="text1"/>
                <w:sz w:val="20"/>
                <w:szCs w:val="20"/>
                <w:lang w:val="tr-TR"/>
              </w:rPr>
              <w:t>ebligatın üzerine “Kişisel Verilerin Korunması Kanunu Kapsamında Bilgi Talebi” yazılacaktır.</w:t>
            </w:r>
          </w:p>
        </w:tc>
      </w:tr>
      <w:tr w:rsidR="00931230" w:rsidRPr="00707F3D" w14:paraId="6B3D8B0A" w14:textId="77777777" w:rsidTr="009125DB">
        <w:trPr>
          <w:trHeight w:val="840"/>
        </w:trPr>
        <w:tc>
          <w:tcPr>
            <w:tcW w:w="1843" w:type="dxa"/>
            <w:shd w:val="clear" w:color="auto" w:fill="FFFFFF" w:themeFill="background1"/>
            <w:vAlign w:val="center"/>
          </w:tcPr>
          <w:p w14:paraId="7E8DE32B" w14:textId="20F4DD84" w:rsidR="00CF5B08" w:rsidRPr="00707F3D" w:rsidRDefault="00CF5B08" w:rsidP="009B1677">
            <w:pPr>
              <w:pStyle w:val="ListeParagraf"/>
              <w:spacing w:line="240" w:lineRule="auto"/>
              <w:ind w:left="176"/>
              <w:rPr>
                <w:rFonts w:ascii="Tahoma" w:eastAsiaTheme="minorEastAsia" w:hAnsi="Tahoma" w:cs="Tahoma"/>
                <w:bCs w:val="0"/>
                <w:color w:val="000000" w:themeColor="text1"/>
                <w:sz w:val="20"/>
                <w:szCs w:val="20"/>
                <w:lang w:val="tr-TR"/>
              </w:rPr>
            </w:pPr>
            <w:r w:rsidRPr="00707F3D">
              <w:rPr>
                <w:rFonts w:ascii="Tahoma" w:eastAsiaTheme="minorEastAsia" w:hAnsi="Tahoma" w:cs="Tahoma"/>
                <w:color w:val="000000" w:themeColor="text1"/>
                <w:sz w:val="20"/>
                <w:szCs w:val="20"/>
                <w:lang w:val="tr-TR"/>
              </w:rPr>
              <w:t>Elektronik Posta (KEP) Yoluyla</w:t>
            </w:r>
          </w:p>
        </w:tc>
        <w:tc>
          <w:tcPr>
            <w:tcW w:w="2410" w:type="dxa"/>
            <w:vAlign w:val="center"/>
          </w:tcPr>
          <w:p w14:paraId="2450F770" w14:textId="0C0FC70F" w:rsidR="00CF5B08" w:rsidRPr="00707F3D" w:rsidRDefault="002C3B27" w:rsidP="009B1677">
            <w:pPr>
              <w:spacing w:line="240" w:lineRule="auto"/>
              <w:rPr>
                <w:rFonts w:ascii="Tahoma" w:hAnsi="Tahoma" w:cs="Tahoma"/>
                <w:color w:val="000000" w:themeColor="text1"/>
                <w:sz w:val="20"/>
                <w:szCs w:val="20"/>
                <w:highlight w:val="red"/>
                <w:lang w:val="tr-TR"/>
              </w:rPr>
            </w:pPr>
            <w:bookmarkStart w:id="1" w:name="_Hlk155962828"/>
            <w:r w:rsidRPr="00707F3D">
              <w:rPr>
                <w:rFonts w:ascii="Tahoma" w:hAnsi="Tahoma" w:cs="Tahoma"/>
                <w:color w:val="000000" w:themeColor="text1"/>
                <w:sz w:val="20"/>
                <w:szCs w:val="20"/>
                <w:lang w:val="tr-TR"/>
              </w:rPr>
              <w:t>E</w:t>
            </w:r>
            <w:r w:rsidR="00CF5B08" w:rsidRPr="00707F3D">
              <w:rPr>
                <w:rFonts w:ascii="Tahoma" w:hAnsi="Tahoma" w:cs="Tahoma"/>
                <w:color w:val="000000" w:themeColor="text1"/>
                <w:sz w:val="20"/>
                <w:szCs w:val="20"/>
                <w:lang w:val="tr-TR"/>
              </w:rPr>
              <w:t xml:space="preserve">lektronik posta (KEP) adresi </w:t>
            </w:r>
            <w:bookmarkEnd w:id="1"/>
            <w:r w:rsidRPr="00707F3D">
              <w:rPr>
                <w:rFonts w:ascii="Tahoma" w:hAnsi="Tahoma" w:cs="Tahoma"/>
                <w:color w:val="000000" w:themeColor="text1"/>
                <w:sz w:val="20"/>
                <w:szCs w:val="20"/>
                <w:lang w:val="tr-TR"/>
              </w:rPr>
              <w:t>ile başvurunun iletimi</w:t>
            </w:r>
          </w:p>
        </w:tc>
        <w:tc>
          <w:tcPr>
            <w:tcW w:w="2693" w:type="dxa"/>
            <w:shd w:val="clear" w:color="auto" w:fill="auto"/>
            <w:vAlign w:val="center"/>
          </w:tcPr>
          <w:p w14:paraId="51313F41" w14:textId="422287F7" w:rsidR="00CF5B08" w:rsidRPr="00707F3D" w:rsidRDefault="003917CD" w:rsidP="009B1677">
            <w:pPr>
              <w:spacing w:line="240" w:lineRule="auto"/>
              <w:rPr>
                <w:rFonts w:ascii="Tahoma" w:eastAsia="MS Mincho" w:hAnsi="Tahoma" w:cs="Tahoma"/>
                <w:color w:val="000000" w:themeColor="text1"/>
                <w:sz w:val="20"/>
                <w:szCs w:val="20"/>
                <w:highlight w:val="red"/>
                <w:lang w:val="tr-TR"/>
              </w:rPr>
            </w:pPr>
            <w:hyperlink r:id="rId8" w:history="1">
              <w:r w:rsidR="00A07DA3" w:rsidRPr="00707F3D">
                <w:rPr>
                  <w:rStyle w:val="Kpr"/>
                  <w:rFonts w:ascii="Tahoma" w:hAnsi="Tahoma" w:cs="Tahoma"/>
                  <w:sz w:val="20"/>
                  <w:szCs w:val="20"/>
                  <w:shd w:val="clear" w:color="auto" w:fill="FFFFFF"/>
                </w:rPr>
                <w:t>aydinunlueras@hs03.kep.tr</w:t>
              </w:r>
            </w:hyperlink>
          </w:p>
        </w:tc>
        <w:tc>
          <w:tcPr>
            <w:tcW w:w="2977" w:type="dxa"/>
            <w:shd w:val="clear" w:color="auto" w:fill="auto"/>
            <w:vAlign w:val="center"/>
          </w:tcPr>
          <w:p w14:paraId="695489F6" w14:textId="77777777" w:rsidR="00CF5B08" w:rsidRPr="00707F3D" w:rsidRDefault="00CF5B08" w:rsidP="009B1677">
            <w:pPr>
              <w:spacing w:line="240" w:lineRule="auto"/>
              <w:rPr>
                <w:rFonts w:ascii="Tahoma" w:eastAsia="MS Mincho" w:hAnsi="Tahoma" w:cs="Tahoma"/>
                <w:color w:val="000000" w:themeColor="text1"/>
                <w:sz w:val="20"/>
                <w:szCs w:val="20"/>
                <w:lang w:val="tr-TR"/>
              </w:rPr>
            </w:pPr>
            <w:r w:rsidRPr="00707F3D">
              <w:rPr>
                <w:rFonts w:ascii="Tahoma" w:eastAsia="MS Mincho" w:hAnsi="Tahoma" w:cs="Tahoma"/>
                <w:color w:val="000000" w:themeColor="text1"/>
                <w:sz w:val="20"/>
                <w:szCs w:val="20"/>
                <w:lang w:val="tr-TR"/>
              </w:rPr>
              <w:t>E-posta’nın konu kısmına “Kişisel Verilerin Korunması Kanunu Bilgi Talebi” yazılacaktır.</w:t>
            </w:r>
          </w:p>
        </w:tc>
      </w:tr>
      <w:tr w:rsidR="009125DB" w:rsidRPr="00707F3D" w14:paraId="2CA25D4A" w14:textId="77777777" w:rsidTr="009125DB">
        <w:trPr>
          <w:trHeight w:val="1263"/>
        </w:trPr>
        <w:tc>
          <w:tcPr>
            <w:tcW w:w="1843" w:type="dxa"/>
            <w:shd w:val="clear" w:color="auto" w:fill="FFFFFF" w:themeFill="background1"/>
            <w:vAlign w:val="center"/>
          </w:tcPr>
          <w:p w14:paraId="330BF552" w14:textId="5B6027D6" w:rsidR="009125DB" w:rsidRPr="00707F3D" w:rsidRDefault="009125DB" w:rsidP="009125DB">
            <w:pPr>
              <w:pStyle w:val="ListeParagraf"/>
              <w:spacing w:line="240" w:lineRule="auto"/>
              <w:ind w:left="176"/>
              <w:rPr>
                <w:rFonts w:ascii="Tahoma" w:eastAsiaTheme="minorEastAsia" w:hAnsi="Tahoma" w:cs="Tahoma"/>
                <w:bCs w:val="0"/>
                <w:color w:val="000000" w:themeColor="text1"/>
                <w:sz w:val="20"/>
                <w:szCs w:val="20"/>
                <w:lang w:val="tr-TR"/>
              </w:rPr>
            </w:pPr>
            <w:r w:rsidRPr="00707F3D">
              <w:rPr>
                <w:rFonts w:ascii="Tahoma" w:eastAsiaTheme="minorEastAsia" w:hAnsi="Tahoma" w:cs="Tahoma"/>
                <w:color w:val="000000" w:themeColor="text1"/>
                <w:sz w:val="20"/>
                <w:szCs w:val="20"/>
                <w:lang w:val="tr-TR"/>
              </w:rPr>
              <w:t>Elektronik Posta Adresi ile Başvuru</w:t>
            </w:r>
          </w:p>
        </w:tc>
        <w:tc>
          <w:tcPr>
            <w:tcW w:w="2410" w:type="dxa"/>
            <w:vAlign w:val="center"/>
          </w:tcPr>
          <w:p w14:paraId="6CCF19D6" w14:textId="573D6C89" w:rsidR="009125DB" w:rsidRPr="00707F3D" w:rsidRDefault="009125DB" w:rsidP="009125DB">
            <w:pPr>
              <w:spacing w:line="240" w:lineRule="auto"/>
              <w:rPr>
                <w:rFonts w:ascii="Tahoma" w:hAnsi="Tahoma" w:cs="Tahoma"/>
                <w:color w:val="000000" w:themeColor="text1"/>
                <w:sz w:val="20"/>
                <w:szCs w:val="20"/>
                <w:highlight w:val="red"/>
                <w:lang w:val="tr-TR"/>
              </w:rPr>
            </w:pPr>
            <w:r w:rsidRPr="00707F3D">
              <w:rPr>
                <w:rFonts w:ascii="Tahoma" w:hAnsi="Tahoma" w:cs="Tahoma"/>
                <w:sz w:val="20"/>
                <w:szCs w:val="20"/>
              </w:rPr>
              <w:t>Tarama yapılmış ı</w:t>
            </w:r>
            <w:r w:rsidRPr="00707F3D">
              <w:rPr>
                <w:rFonts w:ascii="Tahoma" w:eastAsia="MS Mincho" w:hAnsi="Tahoma" w:cs="Tahoma"/>
                <w:color w:val="000000" w:themeColor="text1"/>
                <w:sz w:val="20"/>
                <w:szCs w:val="20"/>
                <w:lang w:val="tr-TR"/>
              </w:rPr>
              <w:t>slak imzalı veya elektronik imzalı başvurunun elektronik posta adresi ile iletimi</w:t>
            </w:r>
          </w:p>
        </w:tc>
        <w:tc>
          <w:tcPr>
            <w:tcW w:w="2693" w:type="dxa"/>
            <w:shd w:val="clear" w:color="auto" w:fill="auto"/>
            <w:vAlign w:val="center"/>
          </w:tcPr>
          <w:p w14:paraId="601F18C8" w14:textId="0C25F640" w:rsidR="009125DB" w:rsidRPr="00707F3D" w:rsidRDefault="003917CD" w:rsidP="009125DB">
            <w:pPr>
              <w:spacing w:line="240" w:lineRule="auto"/>
              <w:rPr>
                <w:rFonts w:ascii="Tahoma" w:eastAsia="MS Mincho" w:hAnsi="Tahoma" w:cs="Tahoma"/>
                <w:color w:val="000000" w:themeColor="text1"/>
                <w:sz w:val="20"/>
                <w:szCs w:val="20"/>
                <w:highlight w:val="red"/>
                <w:lang w:val="tr-TR"/>
              </w:rPr>
            </w:pPr>
            <w:hyperlink r:id="rId9" w:history="1">
              <w:r w:rsidR="009125DB" w:rsidRPr="00FB6706">
                <w:rPr>
                  <w:rStyle w:val="Kpr"/>
                  <w:rFonts w:ascii="Tahoma" w:hAnsi="Tahoma"/>
                  <w:sz w:val="20"/>
                </w:rPr>
                <w:t>kvkk@aydinunluer.com.tr</w:t>
              </w:r>
            </w:hyperlink>
          </w:p>
        </w:tc>
        <w:tc>
          <w:tcPr>
            <w:tcW w:w="2977" w:type="dxa"/>
            <w:shd w:val="clear" w:color="auto" w:fill="auto"/>
            <w:vAlign w:val="center"/>
          </w:tcPr>
          <w:p w14:paraId="24069C2E" w14:textId="77777777" w:rsidR="009125DB" w:rsidRPr="00707F3D" w:rsidRDefault="009125DB" w:rsidP="009125DB">
            <w:pPr>
              <w:spacing w:line="240" w:lineRule="auto"/>
              <w:rPr>
                <w:rFonts w:ascii="Tahoma" w:eastAsia="MS Mincho" w:hAnsi="Tahoma" w:cs="Tahoma"/>
                <w:color w:val="000000" w:themeColor="text1"/>
                <w:sz w:val="20"/>
                <w:szCs w:val="20"/>
                <w:highlight w:val="red"/>
                <w:lang w:val="tr-TR"/>
              </w:rPr>
            </w:pPr>
            <w:r w:rsidRPr="00707F3D">
              <w:rPr>
                <w:rFonts w:ascii="Tahoma" w:eastAsia="MS Mincho" w:hAnsi="Tahoma" w:cs="Tahoma"/>
                <w:color w:val="000000" w:themeColor="text1"/>
                <w:sz w:val="20"/>
                <w:szCs w:val="20"/>
                <w:lang w:val="tr-TR"/>
              </w:rPr>
              <w:t>E-posta’nın konu kısmına “Kişisel Verilerin Korunması Kanunu Bilgi Talebi” yazılacaktır.</w:t>
            </w:r>
          </w:p>
        </w:tc>
      </w:tr>
    </w:tbl>
    <w:p w14:paraId="690C6792" w14:textId="77777777" w:rsidR="00CF5B08" w:rsidRPr="00707F3D" w:rsidRDefault="00CF5B08" w:rsidP="008924C0">
      <w:pPr>
        <w:pStyle w:val="ListeParagraf"/>
        <w:spacing w:line="240" w:lineRule="auto"/>
        <w:jc w:val="both"/>
        <w:rPr>
          <w:rFonts w:ascii="Tahoma" w:hAnsi="Tahoma" w:cs="Tahoma"/>
          <w:b/>
          <w:bCs w:val="0"/>
          <w:color w:val="000000" w:themeColor="text1"/>
          <w:sz w:val="20"/>
          <w:szCs w:val="20"/>
          <w:lang w:val="tr-TR"/>
        </w:rPr>
      </w:pPr>
    </w:p>
    <w:p w14:paraId="1FFB37AE" w14:textId="50041C3E" w:rsidR="00CF5B08" w:rsidRPr="00707F3D" w:rsidRDefault="00BA47F7" w:rsidP="0062085B">
      <w:pPr>
        <w:pStyle w:val="ListeParagraf"/>
        <w:numPr>
          <w:ilvl w:val="0"/>
          <w:numId w:val="5"/>
        </w:numPr>
        <w:spacing w:line="240" w:lineRule="auto"/>
        <w:ind w:left="284" w:hanging="284"/>
        <w:jc w:val="both"/>
        <w:rPr>
          <w:rFonts w:ascii="Tahoma" w:hAnsi="Tahoma" w:cs="Tahoma"/>
          <w:b/>
          <w:color w:val="000000" w:themeColor="text1"/>
          <w:sz w:val="20"/>
          <w:szCs w:val="20"/>
          <w:lang w:val="tr-TR"/>
        </w:rPr>
      </w:pPr>
      <w:r w:rsidRPr="00707F3D">
        <w:rPr>
          <w:rFonts w:ascii="Tahoma" w:hAnsi="Tahoma" w:cs="Tahoma"/>
          <w:b/>
          <w:color w:val="000000" w:themeColor="text1"/>
          <w:sz w:val="20"/>
          <w:szCs w:val="20"/>
          <w:lang w:val="tr-TR"/>
        </w:rPr>
        <w:t>KİMLİK VE İLETİŞİM BİLGİLERİNİZ</w:t>
      </w:r>
    </w:p>
    <w:p w14:paraId="0393D71F" w14:textId="77777777" w:rsidR="00CF5B08" w:rsidRPr="00707F3D" w:rsidRDefault="00CF5B08" w:rsidP="008924C0">
      <w:pPr>
        <w:spacing w:line="240" w:lineRule="auto"/>
        <w:jc w:val="both"/>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Lütfen sizinle iletişime geçebilmemiz ve kimliğinizi doğrulayabilmemiz adına aşağıdaki alanları doldurunuz.</w:t>
      </w:r>
    </w:p>
    <w:p w14:paraId="59B0699F" w14:textId="54D51BE8" w:rsidR="00CF5B08" w:rsidRPr="00707F3D" w:rsidRDefault="00CF5B08" w:rsidP="008924C0">
      <w:pPr>
        <w:spacing w:line="240" w:lineRule="auto"/>
        <w:jc w:val="both"/>
        <w:rPr>
          <w:rFonts w:ascii="Tahoma" w:hAnsi="Tahoma" w:cs="Tahoma"/>
          <w:color w:val="000000" w:themeColor="text1"/>
          <w:sz w:val="20"/>
          <w:szCs w:val="20"/>
          <w:lang w:val="tr-TR"/>
        </w:rPr>
      </w:pPr>
    </w:p>
    <w:tbl>
      <w:tblPr>
        <w:tblStyle w:val="TabloKlavuzu1"/>
        <w:tblW w:w="9918" w:type="dxa"/>
        <w:tblLook w:val="04A0" w:firstRow="1" w:lastRow="0" w:firstColumn="1" w:lastColumn="0" w:noHBand="0" w:noVBand="1"/>
      </w:tblPr>
      <w:tblGrid>
        <w:gridCol w:w="3947"/>
        <w:gridCol w:w="301"/>
        <w:gridCol w:w="5670"/>
      </w:tblGrid>
      <w:tr w:rsidR="00931230" w:rsidRPr="00707F3D" w14:paraId="743E9E9B" w14:textId="77777777" w:rsidTr="00E23457">
        <w:trPr>
          <w:trHeight w:val="453"/>
        </w:trPr>
        <w:tc>
          <w:tcPr>
            <w:tcW w:w="3947" w:type="dxa"/>
            <w:shd w:val="clear" w:color="auto" w:fill="F2F2F2" w:themeFill="background1" w:themeFillShade="F2"/>
            <w:vAlign w:val="center"/>
          </w:tcPr>
          <w:p w14:paraId="6AB31E07" w14:textId="56A64F1D" w:rsidR="00CF5B08" w:rsidRPr="00707F3D" w:rsidRDefault="00CF5B08" w:rsidP="00B32F11">
            <w:pPr>
              <w:spacing w:line="240" w:lineRule="auto"/>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Ad-Soyadı</w:t>
            </w:r>
          </w:p>
        </w:tc>
        <w:tc>
          <w:tcPr>
            <w:tcW w:w="301" w:type="dxa"/>
            <w:shd w:val="clear" w:color="auto" w:fill="F2F2F2" w:themeFill="background1" w:themeFillShade="F2"/>
            <w:vAlign w:val="center"/>
          </w:tcPr>
          <w:p w14:paraId="7493DAEA" w14:textId="77777777" w:rsidR="00CF5B08" w:rsidRPr="00707F3D" w:rsidRDefault="00CF5B08" w:rsidP="008924C0">
            <w:pPr>
              <w:spacing w:line="240" w:lineRule="auto"/>
              <w:jc w:val="both"/>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w:t>
            </w:r>
          </w:p>
        </w:tc>
        <w:tc>
          <w:tcPr>
            <w:tcW w:w="5670" w:type="dxa"/>
            <w:vAlign w:val="center"/>
          </w:tcPr>
          <w:p w14:paraId="6742442F" w14:textId="77777777" w:rsidR="00CF5B08" w:rsidRPr="00707F3D" w:rsidRDefault="00CF5B08" w:rsidP="008924C0">
            <w:pPr>
              <w:spacing w:line="240" w:lineRule="auto"/>
              <w:jc w:val="both"/>
              <w:rPr>
                <w:rFonts w:ascii="Tahoma" w:hAnsi="Tahoma" w:cs="Tahoma"/>
                <w:color w:val="000000" w:themeColor="text1"/>
                <w:sz w:val="20"/>
                <w:szCs w:val="20"/>
                <w:lang w:val="tr-TR"/>
              </w:rPr>
            </w:pPr>
          </w:p>
        </w:tc>
      </w:tr>
      <w:tr w:rsidR="00931230" w:rsidRPr="00707F3D" w14:paraId="632DB171" w14:textId="77777777" w:rsidTr="009125DB">
        <w:trPr>
          <w:trHeight w:val="821"/>
        </w:trPr>
        <w:tc>
          <w:tcPr>
            <w:tcW w:w="3947" w:type="dxa"/>
            <w:shd w:val="clear" w:color="auto" w:fill="F2F2F2" w:themeFill="background1" w:themeFillShade="F2"/>
            <w:vAlign w:val="center"/>
          </w:tcPr>
          <w:p w14:paraId="215790DA" w14:textId="77777777" w:rsidR="00CF5B08" w:rsidRPr="00707F3D" w:rsidRDefault="00CF5B08" w:rsidP="00B32F11">
            <w:pPr>
              <w:spacing w:line="240" w:lineRule="auto"/>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 xml:space="preserve">T.C. Kimlik Numarası / </w:t>
            </w:r>
          </w:p>
          <w:p w14:paraId="7E689752" w14:textId="4535FAA7" w:rsidR="00CF5B08" w:rsidRPr="00707F3D" w:rsidRDefault="00CF5B08" w:rsidP="00B32F11">
            <w:pPr>
              <w:spacing w:line="240" w:lineRule="auto"/>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Diğer Ülke Vatandaşları için Pasaport Numarası veya Kimlik Numarası</w:t>
            </w:r>
          </w:p>
        </w:tc>
        <w:tc>
          <w:tcPr>
            <w:tcW w:w="301" w:type="dxa"/>
            <w:shd w:val="clear" w:color="auto" w:fill="F2F2F2" w:themeFill="background1" w:themeFillShade="F2"/>
            <w:vAlign w:val="center"/>
          </w:tcPr>
          <w:p w14:paraId="0D820F91" w14:textId="77777777" w:rsidR="00CF5B08" w:rsidRPr="00707F3D" w:rsidRDefault="00CF5B08" w:rsidP="008924C0">
            <w:pPr>
              <w:spacing w:line="240" w:lineRule="auto"/>
              <w:jc w:val="both"/>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w:t>
            </w:r>
          </w:p>
        </w:tc>
        <w:tc>
          <w:tcPr>
            <w:tcW w:w="5670" w:type="dxa"/>
            <w:vAlign w:val="center"/>
          </w:tcPr>
          <w:p w14:paraId="519BDB02" w14:textId="77777777" w:rsidR="00CF5B08" w:rsidRPr="00707F3D" w:rsidRDefault="00CF5B08" w:rsidP="008924C0">
            <w:pPr>
              <w:spacing w:line="240" w:lineRule="auto"/>
              <w:jc w:val="both"/>
              <w:rPr>
                <w:rFonts w:ascii="Tahoma" w:hAnsi="Tahoma" w:cs="Tahoma"/>
                <w:color w:val="000000" w:themeColor="text1"/>
                <w:sz w:val="20"/>
                <w:szCs w:val="20"/>
                <w:lang w:val="tr-TR"/>
              </w:rPr>
            </w:pPr>
          </w:p>
        </w:tc>
      </w:tr>
      <w:tr w:rsidR="00931230" w:rsidRPr="00707F3D" w14:paraId="4825FC2B" w14:textId="77777777" w:rsidTr="00E23457">
        <w:trPr>
          <w:trHeight w:val="669"/>
        </w:trPr>
        <w:tc>
          <w:tcPr>
            <w:tcW w:w="3947" w:type="dxa"/>
            <w:shd w:val="clear" w:color="auto" w:fill="F2F2F2" w:themeFill="background1" w:themeFillShade="F2"/>
            <w:vAlign w:val="center"/>
          </w:tcPr>
          <w:p w14:paraId="0ED268BD" w14:textId="26791267" w:rsidR="00CF5B08" w:rsidRPr="00707F3D" w:rsidRDefault="00CF5B08" w:rsidP="00B32F11">
            <w:pPr>
              <w:spacing w:line="240" w:lineRule="auto"/>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Tebligata Esas Yerleşim Yeri Adresi / İş Yeri Adresi</w:t>
            </w:r>
          </w:p>
        </w:tc>
        <w:tc>
          <w:tcPr>
            <w:tcW w:w="301" w:type="dxa"/>
            <w:shd w:val="clear" w:color="auto" w:fill="F2F2F2" w:themeFill="background1" w:themeFillShade="F2"/>
            <w:vAlign w:val="center"/>
          </w:tcPr>
          <w:p w14:paraId="3908D46E" w14:textId="77777777" w:rsidR="00CF5B08" w:rsidRPr="00707F3D" w:rsidRDefault="00CF5B08" w:rsidP="008924C0">
            <w:pPr>
              <w:spacing w:line="240" w:lineRule="auto"/>
              <w:jc w:val="both"/>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w:t>
            </w:r>
          </w:p>
        </w:tc>
        <w:tc>
          <w:tcPr>
            <w:tcW w:w="5670" w:type="dxa"/>
            <w:vAlign w:val="center"/>
          </w:tcPr>
          <w:p w14:paraId="22CA5B87" w14:textId="77777777" w:rsidR="00CF5B08" w:rsidRPr="00707F3D" w:rsidRDefault="00CF5B08" w:rsidP="008924C0">
            <w:pPr>
              <w:spacing w:line="240" w:lineRule="auto"/>
              <w:jc w:val="both"/>
              <w:rPr>
                <w:rFonts w:ascii="Tahoma" w:hAnsi="Tahoma" w:cs="Tahoma"/>
                <w:color w:val="000000" w:themeColor="text1"/>
                <w:sz w:val="20"/>
                <w:szCs w:val="20"/>
                <w:lang w:val="tr-TR"/>
              </w:rPr>
            </w:pPr>
          </w:p>
        </w:tc>
      </w:tr>
      <w:tr w:rsidR="00931230" w:rsidRPr="00707F3D" w14:paraId="7B310AB4" w14:textId="77777777" w:rsidTr="00AF3FF8">
        <w:trPr>
          <w:trHeight w:val="341"/>
        </w:trPr>
        <w:tc>
          <w:tcPr>
            <w:tcW w:w="3947" w:type="dxa"/>
            <w:shd w:val="clear" w:color="auto" w:fill="F2F2F2" w:themeFill="background1" w:themeFillShade="F2"/>
            <w:vAlign w:val="center"/>
          </w:tcPr>
          <w:p w14:paraId="061B5946" w14:textId="7F707576" w:rsidR="00CF5B08" w:rsidRPr="00707F3D" w:rsidRDefault="00CF5B08" w:rsidP="00B32F11">
            <w:pPr>
              <w:spacing w:line="240" w:lineRule="auto"/>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Cep Telefonu</w:t>
            </w:r>
          </w:p>
        </w:tc>
        <w:tc>
          <w:tcPr>
            <w:tcW w:w="301" w:type="dxa"/>
            <w:shd w:val="clear" w:color="auto" w:fill="F2F2F2" w:themeFill="background1" w:themeFillShade="F2"/>
            <w:vAlign w:val="center"/>
          </w:tcPr>
          <w:p w14:paraId="623C739F" w14:textId="77777777" w:rsidR="00CF5B08" w:rsidRPr="00707F3D" w:rsidRDefault="00CF5B08" w:rsidP="008924C0">
            <w:pPr>
              <w:spacing w:line="240" w:lineRule="auto"/>
              <w:jc w:val="both"/>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w:t>
            </w:r>
          </w:p>
        </w:tc>
        <w:tc>
          <w:tcPr>
            <w:tcW w:w="5670" w:type="dxa"/>
            <w:vAlign w:val="center"/>
          </w:tcPr>
          <w:p w14:paraId="442C8682" w14:textId="77777777" w:rsidR="00CF5B08" w:rsidRPr="00707F3D" w:rsidRDefault="00CF5B08" w:rsidP="008924C0">
            <w:pPr>
              <w:spacing w:line="240" w:lineRule="auto"/>
              <w:jc w:val="both"/>
              <w:rPr>
                <w:rFonts w:ascii="Tahoma" w:hAnsi="Tahoma" w:cs="Tahoma"/>
                <w:color w:val="000000" w:themeColor="text1"/>
                <w:sz w:val="20"/>
                <w:szCs w:val="20"/>
                <w:lang w:val="tr-TR"/>
              </w:rPr>
            </w:pPr>
          </w:p>
        </w:tc>
      </w:tr>
      <w:tr w:rsidR="00931230" w:rsidRPr="00707F3D" w14:paraId="12497638" w14:textId="77777777" w:rsidTr="00E23457">
        <w:trPr>
          <w:trHeight w:val="559"/>
        </w:trPr>
        <w:tc>
          <w:tcPr>
            <w:tcW w:w="3947" w:type="dxa"/>
            <w:shd w:val="clear" w:color="auto" w:fill="F2F2F2" w:themeFill="background1" w:themeFillShade="F2"/>
            <w:vAlign w:val="center"/>
          </w:tcPr>
          <w:p w14:paraId="2374A7A9" w14:textId="77777777" w:rsidR="00CF5B08" w:rsidRPr="00707F3D" w:rsidRDefault="00CF5B08" w:rsidP="00B32F11">
            <w:pPr>
              <w:spacing w:line="240" w:lineRule="auto"/>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Telefon Numarası</w:t>
            </w:r>
          </w:p>
        </w:tc>
        <w:tc>
          <w:tcPr>
            <w:tcW w:w="301" w:type="dxa"/>
            <w:shd w:val="clear" w:color="auto" w:fill="F2F2F2" w:themeFill="background1" w:themeFillShade="F2"/>
            <w:vAlign w:val="center"/>
          </w:tcPr>
          <w:p w14:paraId="4D50B312" w14:textId="77777777" w:rsidR="00CF5B08" w:rsidRPr="00707F3D" w:rsidRDefault="00CF5B08" w:rsidP="008924C0">
            <w:pPr>
              <w:spacing w:line="240" w:lineRule="auto"/>
              <w:jc w:val="both"/>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w:t>
            </w:r>
          </w:p>
        </w:tc>
        <w:tc>
          <w:tcPr>
            <w:tcW w:w="5670" w:type="dxa"/>
            <w:vAlign w:val="center"/>
          </w:tcPr>
          <w:p w14:paraId="2BF2879E" w14:textId="77777777" w:rsidR="00CF5B08" w:rsidRPr="00707F3D" w:rsidRDefault="00CF5B08" w:rsidP="008924C0">
            <w:pPr>
              <w:spacing w:line="240" w:lineRule="auto"/>
              <w:jc w:val="both"/>
              <w:rPr>
                <w:rFonts w:ascii="Tahoma" w:hAnsi="Tahoma" w:cs="Tahoma"/>
                <w:color w:val="000000" w:themeColor="text1"/>
                <w:sz w:val="20"/>
                <w:szCs w:val="20"/>
                <w:lang w:val="tr-TR"/>
              </w:rPr>
            </w:pPr>
          </w:p>
        </w:tc>
      </w:tr>
      <w:tr w:rsidR="00931230" w:rsidRPr="00707F3D" w14:paraId="6FED6477" w14:textId="77777777" w:rsidTr="00AF3FF8">
        <w:trPr>
          <w:trHeight w:val="471"/>
        </w:trPr>
        <w:tc>
          <w:tcPr>
            <w:tcW w:w="3947" w:type="dxa"/>
            <w:shd w:val="clear" w:color="auto" w:fill="F2F2F2" w:themeFill="background1" w:themeFillShade="F2"/>
            <w:vAlign w:val="center"/>
          </w:tcPr>
          <w:p w14:paraId="2748F034" w14:textId="77777777" w:rsidR="00CF5B08" w:rsidRPr="00707F3D" w:rsidRDefault="00CF5B08" w:rsidP="00B32F11">
            <w:pPr>
              <w:spacing w:line="240" w:lineRule="auto"/>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Faks Numarası</w:t>
            </w:r>
          </w:p>
        </w:tc>
        <w:tc>
          <w:tcPr>
            <w:tcW w:w="301" w:type="dxa"/>
            <w:shd w:val="clear" w:color="auto" w:fill="F2F2F2" w:themeFill="background1" w:themeFillShade="F2"/>
            <w:vAlign w:val="center"/>
          </w:tcPr>
          <w:p w14:paraId="3EA692F5" w14:textId="01FA90C5" w:rsidR="00CF5B08" w:rsidRPr="00707F3D" w:rsidRDefault="00CF5B08" w:rsidP="008924C0">
            <w:pPr>
              <w:spacing w:line="240" w:lineRule="auto"/>
              <w:jc w:val="both"/>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w:t>
            </w:r>
          </w:p>
        </w:tc>
        <w:tc>
          <w:tcPr>
            <w:tcW w:w="5670" w:type="dxa"/>
            <w:vAlign w:val="center"/>
          </w:tcPr>
          <w:p w14:paraId="1760997F" w14:textId="77777777" w:rsidR="00CF5B08" w:rsidRPr="00707F3D" w:rsidRDefault="00CF5B08" w:rsidP="008924C0">
            <w:pPr>
              <w:spacing w:line="240" w:lineRule="auto"/>
              <w:jc w:val="both"/>
              <w:rPr>
                <w:rFonts w:ascii="Tahoma" w:hAnsi="Tahoma" w:cs="Tahoma"/>
                <w:color w:val="000000" w:themeColor="text1"/>
                <w:sz w:val="20"/>
                <w:szCs w:val="20"/>
                <w:lang w:val="tr-TR"/>
              </w:rPr>
            </w:pPr>
          </w:p>
        </w:tc>
      </w:tr>
      <w:tr w:rsidR="00931230" w:rsidRPr="00707F3D" w14:paraId="2C046FD7" w14:textId="77777777" w:rsidTr="00AF3FF8">
        <w:trPr>
          <w:trHeight w:val="479"/>
        </w:trPr>
        <w:tc>
          <w:tcPr>
            <w:tcW w:w="3947" w:type="dxa"/>
            <w:shd w:val="clear" w:color="auto" w:fill="F2F2F2" w:themeFill="background1" w:themeFillShade="F2"/>
            <w:vAlign w:val="center"/>
          </w:tcPr>
          <w:p w14:paraId="48B35E3E" w14:textId="1DD4B86F" w:rsidR="00CF5B08" w:rsidRPr="00707F3D" w:rsidRDefault="00CF5B08" w:rsidP="00B32F11">
            <w:pPr>
              <w:spacing w:line="240" w:lineRule="auto"/>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 xml:space="preserve">E-posta Adresi  </w:t>
            </w:r>
          </w:p>
        </w:tc>
        <w:tc>
          <w:tcPr>
            <w:tcW w:w="301" w:type="dxa"/>
            <w:shd w:val="clear" w:color="auto" w:fill="F2F2F2" w:themeFill="background1" w:themeFillShade="F2"/>
            <w:vAlign w:val="center"/>
          </w:tcPr>
          <w:p w14:paraId="6167B003" w14:textId="04B4367F" w:rsidR="00CF5B08" w:rsidRPr="00707F3D" w:rsidRDefault="00CF5B08" w:rsidP="008924C0">
            <w:pPr>
              <w:spacing w:line="240" w:lineRule="auto"/>
              <w:jc w:val="both"/>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w:t>
            </w:r>
          </w:p>
        </w:tc>
        <w:tc>
          <w:tcPr>
            <w:tcW w:w="5670" w:type="dxa"/>
            <w:vAlign w:val="center"/>
          </w:tcPr>
          <w:p w14:paraId="40418126" w14:textId="77777777" w:rsidR="00CF5B08" w:rsidRPr="00707F3D" w:rsidRDefault="00CF5B08" w:rsidP="008924C0">
            <w:pPr>
              <w:spacing w:line="240" w:lineRule="auto"/>
              <w:jc w:val="both"/>
              <w:rPr>
                <w:rFonts w:ascii="Tahoma" w:hAnsi="Tahoma" w:cs="Tahoma"/>
                <w:color w:val="000000" w:themeColor="text1"/>
                <w:sz w:val="20"/>
                <w:szCs w:val="20"/>
                <w:lang w:val="tr-TR"/>
              </w:rPr>
            </w:pPr>
          </w:p>
        </w:tc>
      </w:tr>
      <w:tr w:rsidR="008924C0" w:rsidRPr="00707F3D" w14:paraId="202FA510" w14:textId="77777777" w:rsidTr="00E23457">
        <w:trPr>
          <w:trHeight w:val="1421"/>
        </w:trPr>
        <w:tc>
          <w:tcPr>
            <w:tcW w:w="9918" w:type="dxa"/>
            <w:gridSpan w:val="3"/>
            <w:vAlign w:val="center"/>
          </w:tcPr>
          <w:p w14:paraId="5F17694D" w14:textId="0E73AE0F" w:rsidR="008924C0" w:rsidRPr="00707F3D" w:rsidRDefault="008924C0" w:rsidP="008924C0">
            <w:pPr>
              <w:spacing w:line="240" w:lineRule="auto"/>
              <w:jc w:val="both"/>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 xml:space="preserve">***Başvurularınızın </w:t>
            </w:r>
            <w:r w:rsidRPr="00707F3D">
              <w:rPr>
                <w:rFonts w:ascii="Tahoma" w:hAnsi="Tahoma" w:cs="Tahoma"/>
                <w:b/>
                <w:color w:val="000000" w:themeColor="text1"/>
                <w:sz w:val="20"/>
                <w:szCs w:val="20"/>
                <w:lang w:val="tr-TR"/>
              </w:rPr>
              <w:t>‘Aslı gibidir paraflı Kimlik</w:t>
            </w:r>
            <w:r w:rsidR="00B32F11" w:rsidRPr="00707F3D">
              <w:rPr>
                <w:rFonts w:ascii="Tahoma" w:hAnsi="Tahoma" w:cs="Tahoma"/>
                <w:b/>
                <w:color w:val="000000" w:themeColor="text1"/>
                <w:sz w:val="20"/>
                <w:szCs w:val="20"/>
                <w:lang w:val="tr-TR"/>
              </w:rPr>
              <w:t>/Pasaport</w:t>
            </w:r>
            <w:r w:rsidRPr="00707F3D">
              <w:rPr>
                <w:rFonts w:ascii="Tahoma" w:hAnsi="Tahoma" w:cs="Tahoma"/>
                <w:b/>
                <w:color w:val="000000" w:themeColor="text1"/>
                <w:sz w:val="20"/>
                <w:szCs w:val="20"/>
                <w:lang w:val="tr-TR"/>
              </w:rPr>
              <w:t>’</w:t>
            </w:r>
            <w:r w:rsidRPr="00707F3D">
              <w:rPr>
                <w:rFonts w:ascii="Tahoma" w:hAnsi="Tahoma" w:cs="Tahoma"/>
                <w:color w:val="000000" w:themeColor="text1"/>
                <w:sz w:val="20"/>
                <w:szCs w:val="20"/>
                <w:lang w:val="tr-TR"/>
              </w:rPr>
              <w:t xml:space="preserve"> fotokopisi ile yapılması zorunludur. Ayrıca başvurularınızı sadece sizlerle ilgili kısmı cevaplanacak olup, eşiniz, yakınınız ya da arkadaşınız hakkında yapılan bir başvuru kabul edilmeyecektir. ’AYDIN ÜNLÜER TURİZM GIDA TİC. VE SAN. A.Ş.’, başvuru sahiplerinden başkaca ilgili bilgi ve belge talep edilebilir.</w:t>
            </w:r>
          </w:p>
        </w:tc>
      </w:tr>
    </w:tbl>
    <w:p w14:paraId="29B224B1" w14:textId="7F7EDED1" w:rsidR="00BA47F7" w:rsidRPr="00707F3D" w:rsidRDefault="00BA47F7" w:rsidP="008924C0">
      <w:pPr>
        <w:spacing w:after="160" w:line="240" w:lineRule="auto"/>
        <w:jc w:val="both"/>
        <w:rPr>
          <w:rFonts w:ascii="Tahoma" w:hAnsi="Tahoma" w:cs="Tahoma"/>
          <w:b/>
          <w:color w:val="000000" w:themeColor="text1"/>
          <w:sz w:val="20"/>
          <w:szCs w:val="20"/>
          <w:lang w:val="tr-TR"/>
        </w:rPr>
      </w:pPr>
    </w:p>
    <w:p w14:paraId="4D0F3CEE" w14:textId="2F8CC0C8" w:rsidR="00CF5B08" w:rsidRPr="00707F3D" w:rsidRDefault="00BA47F7" w:rsidP="0062085B">
      <w:pPr>
        <w:pStyle w:val="ListeParagraf"/>
        <w:numPr>
          <w:ilvl w:val="0"/>
          <w:numId w:val="5"/>
        </w:numPr>
        <w:spacing w:after="160" w:line="240" w:lineRule="auto"/>
        <w:ind w:left="284" w:hanging="284"/>
        <w:jc w:val="both"/>
        <w:rPr>
          <w:rFonts w:ascii="Tahoma" w:hAnsi="Tahoma" w:cs="Tahoma"/>
          <w:b/>
          <w:color w:val="000000" w:themeColor="text1"/>
          <w:sz w:val="20"/>
          <w:szCs w:val="20"/>
          <w:lang w:val="tr-TR"/>
        </w:rPr>
      </w:pPr>
      <w:r w:rsidRPr="00707F3D">
        <w:rPr>
          <w:rFonts w:ascii="Tahoma" w:hAnsi="Tahoma" w:cs="Tahoma"/>
          <w:b/>
          <w:color w:val="000000" w:themeColor="text1"/>
          <w:sz w:val="20"/>
          <w:szCs w:val="20"/>
          <w:lang w:val="tr-TR"/>
        </w:rPr>
        <w:t>ŞİRKETİMİZ İLE İLİŞKİNİZ</w:t>
      </w:r>
    </w:p>
    <w:tbl>
      <w:tblPr>
        <w:tblStyle w:val="TabloKlavuzu1"/>
        <w:tblW w:w="9918" w:type="dxa"/>
        <w:tblLayout w:type="fixed"/>
        <w:tblLook w:val="04A0" w:firstRow="1" w:lastRow="0" w:firstColumn="1" w:lastColumn="0" w:noHBand="0" w:noVBand="1"/>
      </w:tblPr>
      <w:tblGrid>
        <w:gridCol w:w="2830"/>
        <w:gridCol w:w="301"/>
        <w:gridCol w:w="2251"/>
        <w:gridCol w:w="1417"/>
        <w:gridCol w:w="1843"/>
        <w:gridCol w:w="1276"/>
      </w:tblGrid>
      <w:tr w:rsidR="00931230" w:rsidRPr="00707F3D" w14:paraId="2257896C" w14:textId="77777777" w:rsidTr="00E23457">
        <w:tc>
          <w:tcPr>
            <w:tcW w:w="2830" w:type="dxa"/>
            <w:vMerge w:val="restart"/>
            <w:vAlign w:val="center"/>
          </w:tcPr>
          <w:p w14:paraId="3178E3D4" w14:textId="3643702B" w:rsidR="00CF5B08" w:rsidRPr="00707F3D" w:rsidRDefault="00CF5B08" w:rsidP="008924C0">
            <w:pPr>
              <w:spacing w:line="240" w:lineRule="auto"/>
              <w:jc w:val="center"/>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Şirketimizle İlişkiniz</w:t>
            </w:r>
          </w:p>
        </w:tc>
        <w:tc>
          <w:tcPr>
            <w:tcW w:w="301" w:type="dxa"/>
            <w:vMerge w:val="restart"/>
            <w:vAlign w:val="center"/>
          </w:tcPr>
          <w:p w14:paraId="05C918C8" w14:textId="1CE5C98C" w:rsidR="00CF5B08" w:rsidRPr="00707F3D" w:rsidRDefault="00CF5B08" w:rsidP="008924C0">
            <w:pPr>
              <w:spacing w:line="240" w:lineRule="auto"/>
              <w:jc w:val="center"/>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w:t>
            </w:r>
          </w:p>
        </w:tc>
        <w:tc>
          <w:tcPr>
            <w:tcW w:w="2251" w:type="dxa"/>
            <w:vAlign w:val="center"/>
          </w:tcPr>
          <w:p w14:paraId="0EC85F31" w14:textId="0AF7285B" w:rsidR="00CF5B08" w:rsidRPr="00707F3D" w:rsidRDefault="00B32F11" w:rsidP="008924C0">
            <w:pPr>
              <w:spacing w:line="240" w:lineRule="auto"/>
              <w:jc w:val="center"/>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Misafir</w:t>
            </w:r>
          </w:p>
        </w:tc>
        <w:tc>
          <w:tcPr>
            <w:tcW w:w="1417" w:type="dxa"/>
            <w:vAlign w:val="center"/>
          </w:tcPr>
          <w:p w14:paraId="74AB12E1" w14:textId="78C88091" w:rsidR="00CF5B08" w:rsidRPr="00707F3D" w:rsidRDefault="008924C0" w:rsidP="008924C0">
            <w:pPr>
              <w:spacing w:line="240" w:lineRule="auto"/>
              <w:jc w:val="center"/>
              <w:rPr>
                <w:rFonts w:ascii="Tahoma" w:hAnsi="Tahoma" w:cs="Tahoma"/>
                <w:color w:val="000000" w:themeColor="text1"/>
                <w:sz w:val="20"/>
                <w:szCs w:val="20"/>
                <w:lang w:val="tr-TR"/>
              </w:rPr>
            </w:pPr>
            <w:r w:rsidRPr="00707F3D">
              <w:rPr>
                <w:rFonts w:ascii="Tahoma" w:hAnsi="Tahoma" w:cs="Tahoma"/>
                <w:noProof/>
                <w:color w:val="000000" w:themeColor="text1"/>
                <w:sz w:val="20"/>
                <w:szCs w:val="20"/>
                <w:lang w:val="tr-TR" w:eastAsia="tr-TR"/>
              </w:rPr>
              <mc:AlternateContent>
                <mc:Choice Requires="wps">
                  <w:drawing>
                    <wp:anchor distT="0" distB="0" distL="114300" distR="114300" simplePos="0" relativeHeight="251668480" behindDoc="0" locked="0" layoutInCell="1" allowOverlap="1" wp14:anchorId="29BE52C4" wp14:editId="638941EA">
                      <wp:simplePos x="0" y="0"/>
                      <wp:positionH relativeFrom="column">
                        <wp:posOffset>296545</wp:posOffset>
                      </wp:positionH>
                      <wp:positionV relativeFrom="paragraph">
                        <wp:posOffset>7620</wp:posOffset>
                      </wp:positionV>
                      <wp:extent cx="219075" cy="2000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14D3A" id="Dikdörtgen 2" o:spid="_x0000_s1026" style="position:absolute;margin-left:23.35pt;margin-top:.6pt;width:17.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" fillcolor="white [3212]" strokecolor="black [3213]" strokeweight="1pt"/>
                  </w:pict>
                </mc:Fallback>
              </mc:AlternateContent>
            </w:r>
          </w:p>
        </w:tc>
        <w:tc>
          <w:tcPr>
            <w:tcW w:w="1843" w:type="dxa"/>
            <w:vAlign w:val="center"/>
          </w:tcPr>
          <w:p w14:paraId="6200361A" w14:textId="185E6800" w:rsidR="00CF5B08" w:rsidRPr="00707F3D" w:rsidRDefault="00CF5B08" w:rsidP="008924C0">
            <w:pPr>
              <w:spacing w:line="240" w:lineRule="auto"/>
              <w:jc w:val="center"/>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Çalışan</w:t>
            </w:r>
          </w:p>
        </w:tc>
        <w:tc>
          <w:tcPr>
            <w:tcW w:w="1276" w:type="dxa"/>
            <w:vAlign w:val="center"/>
          </w:tcPr>
          <w:p w14:paraId="3D2860BB" w14:textId="2C63AE74" w:rsidR="00CF5B08" w:rsidRPr="00707F3D" w:rsidRDefault="008924C0" w:rsidP="008924C0">
            <w:pPr>
              <w:spacing w:line="240" w:lineRule="auto"/>
              <w:jc w:val="center"/>
              <w:rPr>
                <w:rFonts w:ascii="Tahoma" w:hAnsi="Tahoma" w:cs="Tahoma"/>
                <w:color w:val="000000" w:themeColor="text1"/>
                <w:sz w:val="20"/>
                <w:szCs w:val="20"/>
                <w:lang w:val="tr-TR"/>
              </w:rPr>
            </w:pPr>
            <w:r w:rsidRPr="00707F3D">
              <w:rPr>
                <w:rFonts w:ascii="Tahoma" w:hAnsi="Tahoma" w:cs="Tahoma"/>
                <w:noProof/>
                <w:color w:val="000000" w:themeColor="text1"/>
                <w:sz w:val="20"/>
                <w:szCs w:val="20"/>
                <w:lang w:val="tr-TR" w:eastAsia="tr-TR"/>
              </w:rPr>
              <mc:AlternateContent>
                <mc:Choice Requires="wps">
                  <w:drawing>
                    <wp:anchor distT="0" distB="0" distL="114300" distR="114300" simplePos="0" relativeHeight="251666432" behindDoc="0" locked="0" layoutInCell="1" allowOverlap="1" wp14:anchorId="79515005" wp14:editId="3060994F">
                      <wp:simplePos x="0" y="0"/>
                      <wp:positionH relativeFrom="column">
                        <wp:posOffset>233045</wp:posOffset>
                      </wp:positionH>
                      <wp:positionV relativeFrom="paragraph">
                        <wp:posOffset>50800</wp:posOffset>
                      </wp:positionV>
                      <wp:extent cx="219075" cy="2000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3FC0B" id="Dikdörtgen 1" o:spid="_x0000_s1026" style="position:absolute;margin-left:18.35pt;margin-top:4pt;width:17.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" fillcolor="white [3212]" strokecolor="black [3213]" strokeweight="1pt"/>
                  </w:pict>
                </mc:Fallback>
              </mc:AlternateContent>
            </w:r>
          </w:p>
          <w:p w14:paraId="77B97F5A" w14:textId="6805EA0C" w:rsidR="00CF5B08" w:rsidRPr="00707F3D" w:rsidRDefault="00CF5B08" w:rsidP="008924C0">
            <w:pPr>
              <w:spacing w:line="240" w:lineRule="auto"/>
              <w:jc w:val="center"/>
              <w:rPr>
                <w:rFonts w:ascii="Tahoma" w:hAnsi="Tahoma" w:cs="Tahoma"/>
                <w:color w:val="000000" w:themeColor="text1"/>
                <w:sz w:val="20"/>
                <w:szCs w:val="20"/>
                <w:lang w:val="tr-TR"/>
              </w:rPr>
            </w:pPr>
          </w:p>
        </w:tc>
      </w:tr>
      <w:tr w:rsidR="00931230" w:rsidRPr="00707F3D" w14:paraId="0E033F29" w14:textId="77777777" w:rsidTr="00E23457">
        <w:trPr>
          <w:trHeight w:val="527"/>
        </w:trPr>
        <w:tc>
          <w:tcPr>
            <w:tcW w:w="2830" w:type="dxa"/>
            <w:vMerge/>
            <w:vAlign w:val="center"/>
          </w:tcPr>
          <w:p w14:paraId="133FB31A" w14:textId="77777777" w:rsidR="00CF5B08" w:rsidRPr="00707F3D" w:rsidRDefault="00CF5B08" w:rsidP="008924C0">
            <w:pPr>
              <w:spacing w:line="240" w:lineRule="auto"/>
              <w:jc w:val="center"/>
              <w:rPr>
                <w:rFonts w:ascii="Tahoma" w:hAnsi="Tahoma" w:cs="Tahoma"/>
                <w:color w:val="000000" w:themeColor="text1"/>
                <w:sz w:val="20"/>
                <w:szCs w:val="20"/>
                <w:lang w:val="tr-TR"/>
              </w:rPr>
            </w:pPr>
          </w:p>
        </w:tc>
        <w:tc>
          <w:tcPr>
            <w:tcW w:w="301" w:type="dxa"/>
            <w:vMerge/>
            <w:vAlign w:val="center"/>
          </w:tcPr>
          <w:p w14:paraId="0DC6AF23" w14:textId="77777777" w:rsidR="00CF5B08" w:rsidRPr="00707F3D" w:rsidRDefault="00CF5B08" w:rsidP="008924C0">
            <w:pPr>
              <w:spacing w:line="240" w:lineRule="auto"/>
              <w:jc w:val="center"/>
              <w:rPr>
                <w:rFonts w:ascii="Tahoma" w:hAnsi="Tahoma" w:cs="Tahoma"/>
                <w:color w:val="000000" w:themeColor="text1"/>
                <w:sz w:val="20"/>
                <w:szCs w:val="20"/>
                <w:lang w:val="tr-TR"/>
              </w:rPr>
            </w:pPr>
          </w:p>
        </w:tc>
        <w:tc>
          <w:tcPr>
            <w:tcW w:w="2251" w:type="dxa"/>
            <w:vAlign w:val="center"/>
          </w:tcPr>
          <w:p w14:paraId="1A397828" w14:textId="6E945FFF" w:rsidR="00CF5B08" w:rsidRPr="00707F3D" w:rsidRDefault="00CF5B08" w:rsidP="008924C0">
            <w:pPr>
              <w:spacing w:line="240" w:lineRule="auto"/>
              <w:jc w:val="center"/>
              <w:rPr>
                <w:rFonts w:ascii="Tahoma" w:eastAsia="Arial,Times New Roman" w:hAnsi="Tahoma" w:cs="Tahoma"/>
                <w:color w:val="000000" w:themeColor="text1"/>
                <w:sz w:val="20"/>
                <w:szCs w:val="20"/>
                <w:lang w:val="tr-TR"/>
              </w:rPr>
            </w:pPr>
            <w:r w:rsidRPr="00707F3D">
              <w:rPr>
                <w:rFonts w:ascii="Tahoma" w:hAnsi="Tahoma" w:cs="Tahoma"/>
                <w:color w:val="000000" w:themeColor="text1"/>
                <w:sz w:val="20"/>
                <w:szCs w:val="20"/>
                <w:lang w:val="tr-TR"/>
              </w:rPr>
              <w:t>Eski Çalışan</w:t>
            </w:r>
          </w:p>
        </w:tc>
        <w:tc>
          <w:tcPr>
            <w:tcW w:w="1417" w:type="dxa"/>
            <w:vAlign w:val="center"/>
          </w:tcPr>
          <w:p w14:paraId="29C350FA" w14:textId="3C332947" w:rsidR="00CF5B08" w:rsidRPr="00707F3D" w:rsidRDefault="008924C0" w:rsidP="008924C0">
            <w:pPr>
              <w:spacing w:line="240" w:lineRule="auto"/>
              <w:jc w:val="center"/>
              <w:rPr>
                <w:rFonts w:ascii="Tahoma" w:hAnsi="Tahoma" w:cs="Tahoma"/>
                <w:color w:val="000000" w:themeColor="text1"/>
                <w:sz w:val="20"/>
                <w:szCs w:val="20"/>
                <w:lang w:val="tr-TR"/>
              </w:rPr>
            </w:pPr>
            <w:r w:rsidRPr="00707F3D">
              <w:rPr>
                <w:rFonts w:ascii="Tahoma" w:hAnsi="Tahoma" w:cs="Tahoma"/>
                <w:noProof/>
                <w:color w:val="000000" w:themeColor="text1"/>
                <w:sz w:val="20"/>
                <w:szCs w:val="20"/>
                <w:lang w:val="tr-TR" w:eastAsia="tr-TR"/>
              </w:rPr>
              <mc:AlternateContent>
                <mc:Choice Requires="wps">
                  <w:drawing>
                    <wp:anchor distT="0" distB="0" distL="114300" distR="114300" simplePos="0" relativeHeight="251670528" behindDoc="0" locked="0" layoutInCell="1" allowOverlap="1" wp14:anchorId="681974BB" wp14:editId="22CCFD8A">
                      <wp:simplePos x="0" y="0"/>
                      <wp:positionH relativeFrom="column">
                        <wp:posOffset>290830</wp:posOffset>
                      </wp:positionH>
                      <wp:positionV relativeFrom="paragraph">
                        <wp:posOffset>15875</wp:posOffset>
                      </wp:positionV>
                      <wp:extent cx="219075" cy="2000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90D83" id="Dikdörtgen 3" o:spid="_x0000_s1026" style="position:absolute;margin-left:22.9pt;margin-top:1.25pt;width:17.2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" fillcolor="white [3212]" strokecolor="black [3213]" strokeweight="1pt"/>
                  </w:pict>
                </mc:Fallback>
              </mc:AlternateContent>
            </w:r>
          </w:p>
        </w:tc>
        <w:tc>
          <w:tcPr>
            <w:tcW w:w="1843" w:type="dxa"/>
            <w:vAlign w:val="center"/>
          </w:tcPr>
          <w:p w14:paraId="4506545F" w14:textId="23A2B659" w:rsidR="00CF5B08" w:rsidRPr="00707F3D" w:rsidRDefault="00CF5B08" w:rsidP="008924C0">
            <w:pPr>
              <w:spacing w:line="240" w:lineRule="auto"/>
              <w:jc w:val="center"/>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Diğer</w:t>
            </w:r>
            <w:r w:rsidR="00B32F11" w:rsidRPr="00707F3D">
              <w:rPr>
                <w:rFonts w:ascii="Tahoma" w:hAnsi="Tahoma" w:cs="Tahoma"/>
                <w:color w:val="000000" w:themeColor="text1"/>
                <w:sz w:val="20"/>
                <w:szCs w:val="20"/>
                <w:lang w:val="tr-TR"/>
              </w:rPr>
              <w:t xml:space="preserve"> (Belirtiniz.)</w:t>
            </w:r>
          </w:p>
          <w:p w14:paraId="1EDF9A47" w14:textId="78B4D539" w:rsidR="00CF5B08" w:rsidRPr="00707F3D" w:rsidRDefault="00B32F11" w:rsidP="008924C0">
            <w:pPr>
              <w:spacing w:line="240" w:lineRule="auto"/>
              <w:jc w:val="center"/>
              <w:rPr>
                <w:rFonts w:ascii="Tahoma" w:hAnsi="Tahoma" w:cs="Tahoma"/>
                <w:i/>
                <w:color w:val="000000" w:themeColor="text1"/>
                <w:sz w:val="20"/>
                <w:szCs w:val="20"/>
                <w:lang w:val="tr-TR"/>
              </w:rPr>
            </w:pPr>
            <w:r w:rsidRPr="00707F3D">
              <w:rPr>
                <w:rFonts w:ascii="Tahoma" w:hAnsi="Tahoma" w:cs="Tahoma"/>
                <w:i/>
                <w:color w:val="000000" w:themeColor="text1"/>
                <w:sz w:val="20"/>
                <w:szCs w:val="20"/>
                <w:lang w:val="tr-TR"/>
              </w:rPr>
              <w:t>………………………..</w:t>
            </w:r>
          </w:p>
        </w:tc>
        <w:tc>
          <w:tcPr>
            <w:tcW w:w="1276" w:type="dxa"/>
            <w:vAlign w:val="center"/>
          </w:tcPr>
          <w:p w14:paraId="032E6080" w14:textId="45F0B2EA" w:rsidR="00CF5B08" w:rsidRPr="00707F3D" w:rsidRDefault="008924C0" w:rsidP="008924C0">
            <w:pPr>
              <w:spacing w:line="240" w:lineRule="auto"/>
              <w:jc w:val="center"/>
              <w:rPr>
                <w:rFonts w:ascii="Tahoma" w:hAnsi="Tahoma" w:cs="Tahoma"/>
                <w:color w:val="000000" w:themeColor="text1"/>
                <w:sz w:val="20"/>
                <w:szCs w:val="20"/>
                <w:lang w:val="tr-TR"/>
              </w:rPr>
            </w:pPr>
            <w:r w:rsidRPr="00707F3D">
              <w:rPr>
                <w:rFonts w:ascii="Tahoma" w:hAnsi="Tahoma" w:cs="Tahoma"/>
                <w:noProof/>
                <w:color w:val="000000" w:themeColor="text1"/>
                <w:sz w:val="20"/>
                <w:szCs w:val="20"/>
                <w:lang w:val="tr-TR" w:eastAsia="tr-TR"/>
              </w:rPr>
              <mc:AlternateContent>
                <mc:Choice Requires="wps">
                  <w:drawing>
                    <wp:anchor distT="0" distB="0" distL="114300" distR="114300" simplePos="0" relativeHeight="251672576" behindDoc="0" locked="0" layoutInCell="1" allowOverlap="1" wp14:anchorId="5ECB2CDE" wp14:editId="2F0CF39B">
                      <wp:simplePos x="0" y="0"/>
                      <wp:positionH relativeFrom="column">
                        <wp:posOffset>238760</wp:posOffset>
                      </wp:positionH>
                      <wp:positionV relativeFrom="paragraph">
                        <wp:posOffset>42545</wp:posOffset>
                      </wp:positionV>
                      <wp:extent cx="219075" cy="2000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7E3FF" id="Dikdörtgen 5" o:spid="_x0000_s1026" style="position:absolute;margin-left:18.8pt;margin-top:3.35pt;width:17.2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" fillcolor="white [3212]" strokecolor="black [3213]" strokeweight="1pt"/>
                  </w:pict>
                </mc:Fallback>
              </mc:AlternateContent>
            </w:r>
          </w:p>
          <w:p w14:paraId="2538C5A6" w14:textId="77777777" w:rsidR="00CF5B08" w:rsidRPr="00707F3D" w:rsidRDefault="00CF5B08" w:rsidP="008924C0">
            <w:pPr>
              <w:spacing w:line="240" w:lineRule="auto"/>
              <w:jc w:val="center"/>
              <w:rPr>
                <w:rFonts w:ascii="Tahoma" w:eastAsia="Arial,Times New Roman" w:hAnsi="Tahoma" w:cs="Tahoma"/>
                <w:color w:val="000000" w:themeColor="text1"/>
                <w:sz w:val="20"/>
                <w:szCs w:val="20"/>
                <w:lang w:val="tr-TR"/>
              </w:rPr>
            </w:pPr>
          </w:p>
        </w:tc>
      </w:tr>
    </w:tbl>
    <w:p w14:paraId="7AF7EB84" w14:textId="77777777" w:rsidR="00521B39" w:rsidRPr="00707F3D" w:rsidRDefault="00521B39" w:rsidP="00BC20CD">
      <w:pPr>
        <w:spacing w:line="240" w:lineRule="auto"/>
        <w:jc w:val="both"/>
        <w:rPr>
          <w:rFonts w:ascii="Tahoma" w:hAnsi="Tahoma" w:cs="Tahoma"/>
          <w:b/>
          <w:color w:val="000000" w:themeColor="text1"/>
          <w:sz w:val="20"/>
          <w:szCs w:val="20"/>
          <w:lang w:val="tr-TR"/>
        </w:rPr>
      </w:pPr>
      <w:r w:rsidRPr="00707F3D">
        <w:rPr>
          <w:rFonts w:ascii="Tahoma" w:hAnsi="Tahoma" w:cs="Tahoma"/>
          <w:b/>
          <w:color w:val="000000" w:themeColor="text1"/>
          <w:sz w:val="20"/>
          <w:szCs w:val="20"/>
          <w:lang w:val="tr-TR"/>
        </w:rPr>
        <w:t xml:space="preserve"> </w:t>
      </w:r>
    </w:p>
    <w:p w14:paraId="09307751" w14:textId="5D022575" w:rsidR="00CF5B08" w:rsidRPr="00707F3D" w:rsidRDefault="00BA47F7" w:rsidP="0062085B">
      <w:pPr>
        <w:pStyle w:val="ListeParagraf"/>
        <w:numPr>
          <w:ilvl w:val="0"/>
          <w:numId w:val="5"/>
        </w:numPr>
        <w:spacing w:line="240" w:lineRule="auto"/>
        <w:ind w:left="284" w:hanging="284"/>
        <w:jc w:val="both"/>
        <w:rPr>
          <w:rFonts w:ascii="Tahoma" w:hAnsi="Tahoma" w:cs="Tahoma"/>
          <w:b/>
          <w:color w:val="000000" w:themeColor="text1"/>
          <w:sz w:val="20"/>
          <w:szCs w:val="20"/>
          <w:lang w:val="tr-TR"/>
        </w:rPr>
      </w:pPr>
      <w:r w:rsidRPr="00707F3D">
        <w:rPr>
          <w:rFonts w:ascii="Tahoma" w:hAnsi="Tahoma" w:cs="Tahoma"/>
          <w:b/>
          <w:color w:val="000000" w:themeColor="text1"/>
          <w:sz w:val="20"/>
          <w:szCs w:val="20"/>
          <w:lang w:val="tr-TR"/>
        </w:rPr>
        <w:t>TALEP KONUSU</w:t>
      </w:r>
    </w:p>
    <w:p w14:paraId="235E1E1E" w14:textId="53A8B0E0" w:rsidR="00CF5B08" w:rsidRPr="00707F3D" w:rsidRDefault="00BA47F7" w:rsidP="008924C0">
      <w:pPr>
        <w:spacing w:line="240" w:lineRule="auto"/>
        <w:jc w:val="both"/>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Kişisel verilerinize ilişkin talebinizi aşağıda açıkça belirtmenizi rica ederiz. Konuya ilişkin bilgi ve belgeler başvuruya eklenmelidir.</w:t>
      </w:r>
    </w:p>
    <w:p w14:paraId="0E607872" w14:textId="77777777" w:rsidR="001E7989" w:rsidRDefault="001E7989" w:rsidP="008924C0">
      <w:pPr>
        <w:spacing w:line="240" w:lineRule="auto"/>
        <w:jc w:val="both"/>
        <w:rPr>
          <w:rFonts w:ascii="Tahoma" w:hAnsi="Tahoma" w:cs="Tahoma"/>
          <w:color w:val="000000" w:themeColor="text1"/>
          <w:sz w:val="20"/>
          <w:szCs w:val="20"/>
          <w:lang w:val="tr-TR"/>
        </w:rPr>
      </w:pPr>
    </w:p>
    <w:p w14:paraId="55DC4CA4" w14:textId="77777777" w:rsidR="005931DE" w:rsidRPr="00707F3D" w:rsidRDefault="005931DE" w:rsidP="008924C0">
      <w:pPr>
        <w:spacing w:line="240" w:lineRule="auto"/>
        <w:jc w:val="both"/>
        <w:rPr>
          <w:rFonts w:ascii="Tahoma" w:hAnsi="Tahoma" w:cs="Tahoma"/>
          <w:color w:val="000000" w:themeColor="text1"/>
          <w:sz w:val="20"/>
          <w:szCs w:val="20"/>
          <w:lang w:val="tr-TR"/>
        </w:rPr>
      </w:pPr>
    </w:p>
    <w:p w14:paraId="40DDA65E" w14:textId="77777777" w:rsidR="00384A7D" w:rsidRPr="00707F3D" w:rsidRDefault="00384A7D" w:rsidP="00BC20CD">
      <w:pPr>
        <w:keepNext/>
        <w:keepLines/>
        <w:spacing w:line="240" w:lineRule="auto"/>
        <w:jc w:val="both"/>
        <w:outlineLvl w:val="0"/>
        <w:rPr>
          <w:rFonts w:ascii="Tahoma" w:eastAsiaTheme="majorEastAsia" w:hAnsi="Tahoma" w:cs="Tahoma"/>
          <w:b/>
          <w:bCs w:val="0"/>
          <w:color w:val="000000" w:themeColor="text1"/>
          <w:sz w:val="20"/>
          <w:szCs w:val="20"/>
          <w:lang w:val="tr-TR" w:eastAsia="en-US"/>
        </w:rPr>
      </w:pPr>
      <w:r w:rsidRPr="00707F3D">
        <w:rPr>
          <w:rFonts w:ascii="Tahoma" w:eastAsiaTheme="majorEastAsia" w:hAnsi="Tahoma" w:cs="Tahoma"/>
          <w:b/>
          <w:bCs w:val="0"/>
          <w:color w:val="000000" w:themeColor="text1"/>
          <w:sz w:val="20"/>
          <w:szCs w:val="20"/>
          <w:lang w:val="tr-TR" w:eastAsia="en-US"/>
        </w:rPr>
        <w:lastRenderedPageBreak/>
        <w:t>Kişisel Veri Sahipleri Tarafından Yöneltilebilecek Talepler</w:t>
      </w:r>
    </w:p>
    <w:p w14:paraId="12442F61" w14:textId="1C9CB8AD" w:rsidR="00384A7D" w:rsidRPr="00707F3D" w:rsidRDefault="00384A7D" w:rsidP="00BC20CD">
      <w:pPr>
        <w:spacing w:line="360" w:lineRule="auto"/>
        <w:jc w:val="both"/>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Lütfen kişisel verilerinize ilişkin başvurunuzun konusunu aşağıda sayılanlar arasından seçiniz:</w:t>
      </w:r>
    </w:p>
    <w:tbl>
      <w:tblPr>
        <w:tblStyle w:val="TabloKlavuzu"/>
        <w:tblW w:w="9918" w:type="dxa"/>
        <w:tblLook w:val="04A0" w:firstRow="1" w:lastRow="0" w:firstColumn="1" w:lastColumn="0" w:noHBand="0" w:noVBand="1"/>
      </w:tblPr>
      <w:tblGrid>
        <w:gridCol w:w="550"/>
        <w:gridCol w:w="8094"/>
        <w:gridCol w:w="1274"/>
      </w:tblGrid>
      <w:tr w:rsidR="00931230" w:rsidRPr="00707F3D" w14:paraId="6897A84B" w14:textId="77777777" w:rsidTr="0046217B">
        <w:tc>
          <w:tcPr>
            <w:tcW w:w="550" w:type="dxa"/>
            <w:vAlign w:val="center"/>
          </w:tcPr>
          <w:p w14:paraId="5CDA5DCD" w14:textId="1A091369" w:rsidR="00384A7D" w:rsidRPr="00707F3D" w:rsidRDefault="00BC20CD" w:rsidP="00551266">
            <w:pPr>
              <w:spacing w:line="240" w:lineRule="auto"/>
              <w:jc w:val="center"/>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color w:val="000000" w:themeColor="text1"/>
                <w:sz w:val="20"/>
                <w:szCs w:val="20"/>
                <w:lang w:val="tr-TR" w:eastAsia="en-US"/>
              </w:rPr>
              <w:t>No</w:t>
            </w:r>
          </w:p>
        </w:tc>
        <w:tc>
          <w:tcPr>
            <w:tcW w:w="8094" w:type="dxa"/>
            <w:vAlign w:val="center"/>
          </w:tcPr>
          <w:p w14:paraId="404D58D7"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color w:val="000000" w:themeColor="text1"/>
                <w:sz w:val="20"/>
                <w:szCs w:val="20"/>
                <w:lang w:val="tr-TR" w:eastAsia="en-US"/>
              </w:rPr>
              <w:t>Talep Edilebilecek Konular ve Kanuni Dayanak</w:t>
            </w:r>
          </w:p>
        </w:tc>
        <w:tc>
          <w:tcPr>
            <w:tcW w:w="1274" w:type="dxa"/>
            <w:vAlign w:val="center"/>
          </w:tcPr>
          <w:p w14:paraId="72560200"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color w:val="000000" w:themeColor="text1"/>
                <w:sz w:val="20"/>
                <w:szCs w:val="20"/>
                <w:lang w:val="tr-TR" w:eastAsia="en-US"/>
              </w:rPr>
              <w:t>Seçiminiz</w:t>
            </w:r>
          </w:p>
        </w:tc>
      </w:tr>
      <w:tr w:rsidR="00931230" w:rsidRPr="00707F3D" w14:paraId="5CD97C4C" w14:textId="77777777" w:rsidTr="0046217B">
        <w:tc>
          <w:tcPr>
            <w:tcW w:w="550" w:type="dxa"/>
            <w:vAlign w:val="center"/>
          </w:tcPr>
          <w:p w14:paraId="1D202D79"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color w:val="000000" w:themeColor="text1"/>
                <w:sz w:val="20"/>
                <w:szCs w:val="20"/>
                <w:lang w:val="tr-TR" w:eastAsia="en-US"/>
              </w:rPr>
              <w:t>1</w:t>
            </w:r>
          </w:p>
        </w:tc>
        <w:tc>
          <w:tcPr>
            <w:tcW w:w="8094" w:type="dxa"/>
            <w:vAlign w:val="center"/>
          </w:tcPr>
          <w:p w14:paraId="3F399E28" w14:textId="693A7617" w:rsidR="00384A7D" w:rsidRPr="00707F3D" w:rsidRDefault="00384A7D" w:rsidP="00551266">
            <w:pPr>
              <w:spacing w:line="240" w:lineRule="auto"/>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Şirketiniz bünyesinde kişisel verilerimin işlenip işlenmediğini öğrenmek istiyorum.</w:t>
            </w:r>
          </w:p>
          <w:p w14:paraId="20752E0A" w14:textId="77777777" w:rsidR="00384A7D" w:rsidRPr="00707F3D" w:rsidRDefault="00384A7D" w:rsidP="00551266">
            <w:pPr>
              <w:spacing w:line="240" w:lineRule="auto"/>
              <w:rPr>
                <w:rFonts w:ascii="Tahoma" w:eastAsiaTheme="minorHAnsi" w:hAnsi="Tahoma" w:cs="Tahoma"/>
                <w:b/>
                <w:bCs w:val="0"/>
                <w:i/>
                <w:color w:val="000000" w:themeColor="text1"/>
                <w:sz w:val="20"/>
                <w:szCs w:val="20"/>
                <w:lang w:val="tr-TR" w:eastAsia="en-US"/>
              </w:rPr>
            </w:pPr>
            <w:r w:rsidRPr="00707F3D">
              <w:rPr>
                <w:rFonts w:ascii="Tahoma" w:eastAsiaTheme="minorHAnsi" w:hAnsi="Tahoma" w:cs="Tahoma"/>
                <w:b/>
                <w:bCs w:val="0"/>
                <w:i/>
                <w:color w:val="000000" w:themeColor="text1"/>
                <w:sz w:val="20"/>
                <w:szCs w:val="20"/>
                <w:lang w:val="tr-TR" w:eastAsia="en-US"/>
              </w:rPr>
              <w:t>(KVK Kanunu md. 11/1 (a) )</w:t>
            </w:r>
          </w:p>
        </w:tc>
        <w:tc>
          <w:tcPr>
            <w:tcW w:w="1274" w:type="dxa"/>
            <w:vAlign w:val="center"/>
          </w:tcPr>
          <w:p w14:paraId="4A73F060"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r w:rsidR="00931230" w:rsidRPr="00707F3D" w14:paraId="3552763F" w14:textId="77777777" w:rsidTr="0046217B">
        <w:tc>
          <w:tcPr>
            <w:tcW w:w="550" w:type="dxa"/>
            <w:vAlign w:val="center"/>
          </w:tcPr>
          <w:p w14:paraId="1E825F41"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color w:val="000000" w:themeColor="text1"/>
                <w:sz w:val="20"/>
                <w:szCs w:val="20"/>
                <w:lang w:val="tr-TR" w:eastAsia="en-US"/>
              </w:rPr>
              <w:t>2</w:t>
            </w:r>
          </w:p>
        </w:tc>
        <w:tc>
          <w:tcPr>
            <w:tcW w:w="8094" w:type="dxa"/>
            <w:vAlign w:val="center"/>
          </w:tcPr>
          <w:p w14:paraId="60317D59" w14:textId="74A80C76" w:rsidR="00384A7D" w:rsidRPr="00707F3D" w:rsidRDefault="00384A7D" w:rsidP="00551266">
            <w:pPr>
              <w:spacing w:line="240" w:lineRule="auto"/>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Kişisel verilerim işleniyorsa, veri işleme faaliyeti ile ilgili bilgi talep ediyorum.</w:t>
            </w:r>
          </w:p>
          <w:p w14:paraId="65A2ADD9" w14:textId="77777777" w:rsidR="00384A7D" w:rsidRPr="00707F3D" w:rsidRDefault="00384A7D" w:rsidP="00551266">
            <w:pPr>
              <w:spacing w:line="240" w:lineRule="auto"/>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i/>
                <w:color w:val="000000" w:themeColor="text1"/>
                <w:sz w:val="20"/>
                <w:szCs w:val="20"/>
                <w:lang w:val="tr-TR" w:eastAsia="en-US"/>
              </w:rPr>
              <w:t>(KVK Kanunu md. 11/1 (b) )</w:t>
            </w:r>
          </w:p>
        </w:tc>
        <w:tc>
          <w:tcPr>
            <w:tcW w:w="1274" w:type="dxa"/>
            <w:vAlign w:val="center"/>
          </w:tcPr>
          <w:p w14:paraId="2CF45AF7"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r w:rsidR="00931230" w:rsidRPr="00707F3D" w14:paraId="62FDF94C" w14:textId="77777777" w:rsidTr="0046217B">
        <w:tc>
          <w:tcPr>
            <w:tcW w:w="550" w:type="dxa"/>
            <w:vAlign w:val="center"/>
          </w:tcPr>
          <w:p w14:paraId="378F116D"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color w:val="000000" w:themeColor="text1"/>
                <w:sz w:val="20"/>
                <w:szCs w:val="20"/>
                <w:lang w:val="tr-TR" w:eastAsia="en-US"/>
              </w:rPr>
              <w:t>3</w:t>
            </w:r>
          </w:p>
        </w:tc>
        <w:tc>
          <w:tcPr>
            <w:tcW w:w="8094" w:type="dxa"/>
            <w:vAlign w:val="center"/>
          </w:tcPr>
          <w:p w14:paraId="069C4177" w14:textId="77777777" w:rsidR="00384A7D" w:rsidRPr="00707F3D" w:rsidRDefault="00384A7D" w:rsidP="00551266">
            <w:pPr>
              <w:spacing w:line="240" w:lineRule="auto"/>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Kişisel verilerim işleniyorsa bu veri işlemesinin amacını ve işlenme amacına uygun kullanılıp kullanılmadığını öğrenmek istiyorum.</w:t>
            </w:r>
          </w:p>
          <w:p w14:paraId="0B62E82D" w14:textId="77777777" w:rsidR="00384A7D" w:rsidRPr="00707F3D" w:rsidRDefault="00384A7D" w:rsidP="00551266">
            <w:pPr>
              <w:spacing w:line="240" w:lineRule="auto"/>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i/>
                <w:color w:val="000000" w:themeColor="text1"/>
                <w:sz w:val="20"/>
                <w:szCs w:val="20"/>
                <w:lang w:val="tr-TR" w:eastAsia="en-US"/>
              </w:rPr>
              <w:t>(KVK Kanunu md. 11/1 (c) )</w:t>
            </w:r>
          </w:p>
        </w:tc>
        <w:tc>
          <w:tcPr>
            <w:tcW w:w="1274" w:type="dxa"/>
            <w:vAlign w:val="center"/>
          </w:tcPr>
          <w:p w14:paraId="6C71C0CA"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r w:rsidR="00931230" w:rsidRPr="00707F3D" w14:paraId="19349D8C" w14:textId="77777777" w:rsidTr="0046217B">
        <w:tc>
          <w:tcPr>
            <w:tcW w:w="550" w:type="dxa"/>
            <w:vAlign w:val="center"/>
          </w:tcPr>
          <w:p w14:paraId="4451B273"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color w:val="000000" w:themeColor="text1"/>
                <w:sz w:val="20"/>
                <w:szCs w:val="20"/>
                <w:lang w:val="tr-TR" w:eastAsia="en-US"/>
              </w:rPr>
              <w:t>4</w:t>
            </w:r>
          </w:p>
        </w:tc>
        <w:tc>
          <w:tcPr>
            <w:tcW w:w="8094" w:type="dxa"/>
            <w:vAlign w:val="center"/>
          </w:tcPr>
          <w:p w14:paraId="0D37B774" w14:textId="77777777" w:rsidR="00384A7D" w:rsidRPr="00707F3D" w:rsidRDefault="00384A7D" w:rsidP="00551266">
            <w:pPr>
              <w:spacing w:line="240" w:lineRule="auto"/>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Kişisel verilerimin yurtiçinde ve/veya yurtdışında üçüncü kişilere aktarılıp aktarılmadığını ve aktarılıyorsa, üçüncü kişiler hakkında bilgi talep ediyorum.</w:t>
            </w:r>
          </w:p>
          <w:p w14:paraId="77F88FD8" w14:textId="77777777" w:rsidR="00384A7D" w:rsidRPr="00707F3D" w:rsidRDefault="00384A7D" w:rsidP="00551266">
            <w:pPr>
              <w:spacing w:line="240" w:lineRule="auto"/>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i/>
                <w:color w:val="000000" w:themeColor="text1"/>
                <w:sz w:val="20"/>
                <w:szCs w:val="20"/>
                <w:lang w:val="tr-TR" w:eastAsia="en-US"/>
              </w:rPr>
              <w:t>(KVK Kanunu md. 11/1 (ç) )</w:t>
            </w:r>
          </w:p>
        </w:tc>
        <w:tc>
          <w:tcPr>
            <w:tcW w:w="1274" w:type="dxa"/>
            <w:vAlign w:val="center"/>
          </w:tcPr>
          <w:p w14:paraId="15B34396"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r w:rsidR="00931230" w:rsidRPr="00707F3D" w14:paraId="005D2C88" w14:textId="77777777" w:rsidTr="0046217B">
        <w:tc>
          <w:tcPr>
            <w:tcW w:w="550" w:type="dxa"/>
            <w:vAlign w:val="center"/>
          </w:tcPr>
          <w:p w14:paraId="128CC55A"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color w:val="000000" w:themeColor="text1"/>
                <w:sz w:val="20"/>
                <w:szCs w:val="20"/>
                <w:lang w:val="tr-TR" w:eastAsia="en-US"/>
              </w:rPr>
              <w:t>5</w:t>
            </w:r>
          </w:p>
        </w:tc>
        <w:tc>
          <w:tcPr>
            <w:tcW w:w="8094" w:type="dxa"/>
            <w:vAlign w:val="center"/>
          </w:tcPr>
          <w:p w14:paraId="3D7BB7BB" w14:textId="77777777" w:rsidR="00384A7D" w:rsidRPr="00707F3D" w:rsidRDefault="00384A7D" w:rsidP="00551266">
            <w:pPr>
              <w:spacing w:line="240" w:lineRule="auto"/>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Şirketiniz / kişisel verilerimin aktarıldığı üçüncü kişiler nezdinde eksik veya yanlış işlenen kişisel verilerimin düzeltilmesini talep ediyorum.</w:t>
            </w:r>
          </w:p>
          <w:p w14:paraId="4E4456F3" w14:textId="77777777" w:rsidR="00384A7D" w:rsidRPr="00707F3D" w:rsidRDefault="00384A7D" w:rsidP="00551266">
            <w:pPr>
              <w:spacing w:line="240" w:lineRule="auto"/>
              <w:rPr>
                <w:rFonts w:ascii="Tahoma" w:eastAsiaTheme="minorHAnsi" w:hAnsi="Tahoma" w:cs="Tahoma"/>
                <w:bCs w:val="0"/>
                <w:i/>
                <w:color w:val="000000" w:themeColor="text1"/>
                <w:sz w:val="20"/>
                <w:szCs w:val="20"/>
                <w:lang w:val="tr-TR" w:eastAsia="en-US"/>
              </w:rPr>
            </w:pPr>
            <w:r w:rsidRPr="00707F3D">
              <w:rPr>
                <w:rFonts w:ascii="Tahoma" w:eastAsiaTheme="minorHAnsi" w:hAnsi="Tahoma" w:cs="Tahoma"/>
                <w:bCs w:val="0"/>
                <w:i/>
                <w:color w:val="000000" w:themeColor="text1"/>
                <w:sz w:val="20"/>
                <w:szCs w:val="20"/>
                <w:lang w:val="tr-TR" w:eastAsia="en-US"/>
              </w:rPr>
              <w:t>(Talep halinde eksik veya yanlış olduğunu düşündüğünüz kişisel verilerinizin düzeltilmesi için doğru ve tamamlayıcı bilgi / belgelerin iletilmesi gerekmektedir.)</w:t>
            </w:r>
          </w:p>
          <w:p w14:paraId="6036E7E9" w14:textId="77777777" w:rsidR="00384A7D" w:rsidRPr="00707F3D" w:rsidRDefault="00384A7D" w:rsidP="00551266">
            <w:pPr>
              <w:spacing w:line="240" w:lineRule="auto"/>
              <w:rPr>
                <w:rFonts w:ascii="Tahoma" w:eastAsiaTheme="minorHAnsi" w:hAnsi="Tahoma" w:cs="Tahoma"/>
                <w:b/>
                <w:bCs w:val="0"/>
                <w:i/>
                <w:color w:val="000000" w:themeColor="text1"/>
                <w:sz w:val="20"/>
                <w:szCs w:val="20"/>
                <w:lang w:val="tr-TR" w:eastAsia="en-US"/>
              </w:rPr>
            </w:pPr>
            <w:r w:rsidRPr="00707F3D">
              <w:rPr>
                <w:rFonts w:ascii="Tahoma" w:eastAsiaTheme="minorHAnsi" w:hAnsi="Tahoma" w:cs="Tahoma"/>
                <w:b/>
                <w:bCs w:val="0"/>
                <w:i/>
                <w:color w:val="000000" w:themeColor="text1"/>
                <w:sz w:val="20"/>
                <w:szCs w:val="20"/>
                <w:lang w:val="tr-TR" w:eastAsia="en-US"/>
              </w:rPr>
              <w:t>(KVK Kanunu md. 11/1 (d) )</w:t>
            </w:r>
          </w:p>
        </w:tc>
        <w:tc>
          <w:tcPr>
            <w:tcW w:w="1274" w:type="dxa"/>
            <w:vAlign w:val="center"/>
          </w:tcPr>
          <w:p w14:paraId="356BB721"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r w:rsidR="00931230" w:rsidRPr="00707F3D" w14:paraId="1A309A09" w14:textId="77777777" w:rsidTr="0046217B">
        <w:tc>
          <w:tcPr>
            <w:tcW w:w="550" w:type="dxa"/>
            <w:vAlign w:val="center"/>
          </w:tcPr>
          <w:p w14:paraId="11821216"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color w:val="000000" w:themeColor="text1"/>
                <w:sz w:val="20"/>
                <w:szCs w:val="20"/>
                <w:lang w:val="tr-TR" w:eastAsia="en-US"/>
              </w:rPr>
              <w:t>6</w:t>
            </w:r>
          </w:p>
        </w:tc>
        <w:tc>
          <w:tcPr>
            <w:tcW w:w="8094" w:type="dxa"/>
            <w:vAlign w:val="center"/>
          </w:tcPr>
          <w:p w14:paraId="45FC7DB5" w14:textId="77777777" w:rsidR="00384A7D" w:rsidRPr="00707F3D" w:rsidRDefault="00384A7D" w:rsidP="00551266">
            <w:pPr>
              <w:spacing w:line="240" w:lineRule="auto"/>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Kişisel verilerimin işlenmesini gerektiren sebeplerin ortadan kalktığını düşünüyorum ve bu çerçevede kişisel verilerimin;</w:t>
            </w:r>
          </w:p>
          <w:p w14:paraId="026F54F1" w14:textId="37AE8351" w:rsidR="00384A7D" w:rsidRPr="00707F3D" w:rsidRDefault="00384A7D" w:rsidP="00551266">
            <w:pPr>
              <w:numPr>
                <w:ilvl w:val="2"/>
                <w:numId w:val="4"/>
              </w:numPr>
              <w:spacing w:after="160" w:line="240" w:lineRule="auto"/>
              <w:contextualSpacing/>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 xml:space="preserve">Silinmesini    </w:t>
            </w:r>
            <w:r w:rsidR="00E80732" w:rsidRPr="00707F3D">
              <w:rPr>
                <w:rFonts w:ascii="Tahoma" w:eastAsiaTheme="minorHAnsi" w:hAnsi="Tahoma" w:cs="Tahoma"/>
                <w:bCs w:val="0"/>
                <w:color w:val="000000" w:themeColor="text1"/>
                <w:sz w:val="20"/>
                <w:szCs w:val="20"/>
                <w:lang w:val="tr-TR" w:eastAsia="en-US"/>
              </w:rPr>
              <w:t xml:space="preserve">                              </w:t>
            </w:r>
            <w:r w:rsidRPr="00707F3D">
              <w:rPr>
                <w:rFonts w:ascii="Tahoma" w:eastAsiaTheme="minorHAnsi" w:hAnsi="Tahoma" w:cs="Tahoma"/>
                <w:bCs w:val="0"/>
                <w:color w:val="000000" w:themeColor="text1"/>
                <w:sz w:val="20"/>
                <w:szCs w:val="20"/>
                <w:lang w:val="tr-TR" w:eastAsia="en-US"/>
              </w:rPr>
              <w:sym w:font="Symbol" w:char="F0F0"/>
            </w:r>
          </w:p>
          <w:p w14:paraId="041A527C" w14:textId="29839316" w:rsidR="00384A7D" w:rsidRPr="00707F3D" w:rsidRDefault="00384A7D" w:rsidP="00551266">
            <w:pPr>
              <w:numPr>
                <w:ilvl w:val="2"/>
                <w:numId w:val="4"/>
              </w:numPr>
              <w:spacing w:after="160" w:line="240" w:lineRule="auto"/>
              <w:contextualSpacing/>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Anonim h</w:t>
            </w:r>
            <w:r w:rsidR="00E80732" w:rsidRPr="00707F3D">
              <w:rPr>
                <w:rFonts w:ascii="Tahoma" w:eastAsiaTheme="minorHAnsi" w:hAnsi="Tahoma" w:cs="Tahoma"/>
                <w:bCs w:val="0"/>
                <w:color w:val="000000" w:themeColor="text1"/>
                <w:sz w:val="20"/>
                <w:szCs w:val="20"/>
                <w:lang w:val="tr-TR" w:eastAsia="en-US"/>
              </w:rPr>
              <w:t xml:space="preserve">ale getirilmesini             </w:t>
            </w:r>
            <w:r w:rsidRPr="00707F3D">
              <w:rPr>
                <w:rFonts w:ascii="Tahoma" w:eastAsiaTheme="minorHAnsi" w:hAnsi="Tahoma" w:cs="Tahoma"/>
                <w:bCs w:val="0"/>
                <w:color w:val="000000" w:themeColor="text1"/>
                <w:sz w:val="20"/>
                <w:szCs w:val="20"/>
                <w:lang w:val="tr-TR" w:eastAsia="en-US"/>
              </w:rPr>
              <w:sym w:font="Symbol" w:char="F0F0"/>
            </w:r>
          </w:p>
          <w:p w14:paraId="00DB039E" w14:textId="77777777" w:rsidR="00384A7D" w:rsidRPr="00707F3D" w:rsidRDefault="00384A7D" w:rsidP="00551266">
            <w:pPr>
              <w:spacing w:line="240" w:lineRule="auto"/>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 xml:space="preserve">talep ediyorum. </w:t>
            </w:r>
            <w:r w:rsidRPr="00707F3D">
              <w:rPr>
                <w:rFonts w:ascii="Tahoma" w:eastAsiaTheme="minorHAnsi" w:hAnsi="Tahoma" w:cs="Tahoma"/>
                <w:bCs w:val="0"/>
                <w:i/>
                <w:color w:val="000000" w:themeColor="text1"/>
                <w:sz w:val="20"/>
                <w:szCs w:val="20"/>
                <w:lang w:val="tr-TR" w:eastAsia="en-US"/>
              </w:rPr>
              <w:t>(seçiminizi x işareti koyarak belirtiniz.)</w:t>
            </w:r>
          </w:p>
          <w:p w14:paraId="7932D227" w14:textId="77777777" w:rsidR="00384A7D" w:rsidRPr="00707F3D" w:rsidRDefault="00384A7D" w:rsidP="00551266">
            <w:pPr>
              <w:spacing w:line="240" w:lineRule="auto"/>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i/>
                <w:color w:val="000000" w:themeColor="text1"/>
                <w:sz w:val="20"/>
                <w:szCs w:val="20"/>
                <w:lang w:val="tr-TR" w:eastAsia="en-US"/>
              </w:rPr>
              <w:t>(KVK Kanunu md. 11/1 (e) )</w:t>
            </w:r>
          </w:p>
        </w:tc>
        <w:tc>
          <w:tcPr>
            <w:tcW w:w="1274" w:type="dxa"/>
            <w:vAlign w:val="center"/>
          </w:tcPr>
          <w:p w14:paraId="2DB52A9D"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r w:rsidR="00931230" w:rsidRPr="00707F3D" w14:paraId="21B85DE6" w14:textId="77777777" w:rsidTr="0046217B">
        <w:tc>
          <w:tcPr>
            <w:tcW w:w="550" w:type="dxa"/>
            <w:vAlign w:val="center"/>
          </w:tcPr>
          <w:p w14:paraId="55920C4E"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color w:val="000000" w:themeColor="text1"/>
                <w:sz w:val="20"/>
                <w:szCs w:val="20"/>
                <w:lang w:val="tr-TR" w:eastAsia="en-US"/>
              </w:rPr>
              <w:t>7</w:t>
            </w:r>
          </w:p>
        </w:tc>
        <w:tc>
          <w:tcPr>
            <w:tcW w:w="8094" w:type="dxa"/>
            <w:vAlign w:val="center"/>
          </w:tcPr>
          <w:p w14:paraId="5EEEFFA6" w14:textId="2C91AA18" w:rsidR="00384A7D" w:rsidRPr="00707F3D" w:rsidRDefault="00384A7D" w:rsidP="00551266">
            <w:pPr>
              <w:spacing w:line="240" w:lineRule="auto"/>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Eksik ya da hatalı işlendiğini düşündüğüm kişisel verilerimin aktarıldığı üçüncü kişiler nezdinde de düzeltilmesini istiyorum.</w:t>
            </w:r>
          </w:p>
          <w:p w14:paraId="516E2208" w14:textId="77777777" w:rsidR="00384A7D" w:rsidRPr="00707F3D" w:rsidRDefault="00384A7D" w:rsidP="00551266">
            <w:pPr>
              <w:spacing w:line="240" w:lineRule="auto"/>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i/>
                <w:color w:val="000000" w:themeColor="text1"/>
                <w:sz w:val="20"/>
                <w:szCs w:val="20"/>
                <w:lang w:val="tr-TR" w:eastAsia="en-US"/>
              </w:rPr>
              <w:t>(KVK Kanunu md. 11/1 (f) )</w:t>
            </w:r>
          </w:p>
        </w:tc>
        <w:tc>
          <w:tcPr>
            <w:tcW w:w="1274" w:type="dxa"/>
            <w:vAlign w:val="center"/>
          </w:tcPr>
          <w:p w14:paraId="091C676C"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r w:rsidR="00931230" w:rsidRPr="00707F3D" w14:paraId="7A06DD3A" w14:textId="77777777" w:rsidTr="0046217B">
        <w:tc>
          <w:tcPr>
            <w:tcW w:w="550" w:type="dxa"/>
            <w:vAlign w:val="center"/>
          </w:tcPr>
          <w:p w14:paraId="38F6F4DB"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color w:val="000000" w:themeColor="text1"/>
                <w:sz w:val="20"/>
                <w:szCs w:val="20"/>
                <w:lang w:val="tr-TR" w:eastAsia="en-US"/>
              </w:rPr>
              <w:t>8</w:t>
            </w:r>
          </w:p>
        </w:tc>
        <w:tc>
          <w:tcPr>
            <w:tcW w:w="8094" w:type="dxa"/>
            <w:vAlign w:val="center"/>
          </w:tcPr>
          <w:p w14:paraId="751C4727" w14:textId="77777777" w:rsidR="00384A7D" w:rsidRPr="00707F3D" w:rsidRDefault="00384A7D" w:rsidP="00551266">
            <w:pPr>
              <w:spacing w:line="240" w:lineRule="auto"/>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Eksik ya da yanlış işlendiğini düşündüğüm kişisel verilerimin aktarıldığı üçüncü kişiler nezdinde de;</w:t>
            </w:r>
          </w:p>
          <w:p w14:paraId="58E29BF4" w14:textId="77777777" w:rsidR="00384A7D" w:rsidRPr="00707F3D" w:rsidRDefault="00384A7D" w:rsidP="00551266">
            <w:pPr>
              <w:numPr>
                <w:ilvl w:val="2"/>
                <w:numId w:val="4"/>
              </w:numPr>
              <w:spacing w:after="160" w:line="240" w:lineRule="auto"/>
              <w:contextualSpacing/>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 xml:space="preserve">Silinmesini                                     </w:t>
            </w:r>
            <w:r w:rsidRPr="00707F3D">
              <w:rPr>
                <w:rFonts w:ascii="Tahoma" w:eastAsiaTheme="minorHAnsi" w:hAnsi="Tahoma" w:cs="Tahoma"/>
                <w:bCs w:val="0"/>
                <w:color w:val="000000" w:themeColor="text1"/>
                <w:sz w:val="20"/>
                <w:szCs w:val="20"/>
                <w:lang w:val="tr-TR" w:eastAsia="en-US"/>
              </w:rPr>
              <w:sym w:font="Symbol" w:char="F0F0"/>
            </w:r>
          </w:p>
          <w:p w14:paraId="0885B1FE" w14:textId="77777777" w:rsidR="00384A7D" w:rsidRPr="00707F3D" w:rsidRDefault="00384A7D" w:rsidP="00551266">
            <w:pPr>
              <w:numPr>
                <w:ilvl w:val="2"/>
                <w:numId w:val="4"/>
              </w:numPr>
              <w:spacing w:after="160" w:line="240" w:lineRule="auto"/>
              <w:contextualSpacing/>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 xml:space="preserve">Anonim hale getirilmesini                </w:t>
            </w:r>
            <w:r w:rsidRPr="00707F3D">
              <w:rPr>
                <w:rFonts w:ascii="Tahoma" w:eastAsiaTheme="minorHAnsi" w:hAnsi="Tahoma" w:cs="Tahoma"/>
                <w:bCs w:val="0"/>
                <w:color w:val="000000" w:themeColor="text1"/>
                <w:sz w:val="20"/>
                <w:szCs w:val="20"/>
                <w:lang w:val="tr-TR" w:eastAsia="en-US"/>
              </w:rPr>
              <w:sym w:font="Symbol" w:char="F0F0"/>
            </w:r>
          </w:p>
          <w:p w14:paraId="0C0A024B" w14:textId="77777777" w:rsidR="00384A7D" w:rsidRPr="00707F3D" w:rsidRDefault="00384A7D" w:rsidP="00551266">
            <w:pPr>
              <w:spacing w:line="240" w:lineRule="auto"/>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 xml:space="preserve">talep ediyorum. </w:t>
            </w:r>
            <w:r w:rsidRPr="00707F3D">
              <w:rPr>
                <w:rFonts w:ascii="Tahoma" w:eastAsiaTheme="minorHAnsi" w:hAnsi="Tahoma" w:cs="Tahoma"/>
                <w:bCs w:val="0"/>
                <w:i/>
                <w:color w:val="000000" w:themeColor="text1"/>
                <w:sz w:val="20"/>
                <w:szCs w:val="20"/>
                <w:lang w:val="tr-TR" w:eastAsia="en-US"/>
              </w:rPr>
              <w:t>(seçiminizi x işareti koyarak belirtiniz.)</w:t>
            </w:r>
          </w:p>
          <w:p w14:paraId="54439EBA" w14:textId="77777777" w:rsidR="00384A7D" w:rsidRPr="00707F3D" w:rsidRDefault="00384A7D" w:rsidP="00551266">
            <w:pPr>
              <w:spacing w:line="240" w:lineRule="auto"/>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
                <w:bCs w:val="0"/>
                <w:i/>
                <w:color w:val="000000" w:themeColor="text1"/>
                <w:sz w:val="20"/>
                <w:szCs w:val="20"/>
                <w:lang w:val="tr-TR" w:eastAsia="en-US"/>
              </w:rPr>
              <w:t>(KVK Kanunu md. 11/1 (f) )</w:t>
            </w:r>
          </w:p>
        </w:tc>
        <w:tc>
          <w:tcPr>
            <w:tcW w:w="1274" w:type="dxa"/>
            <w:vAlign w:val="center"/>
          </w:tcPr>
          <w:p w14:paraId="412D1837"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r w:rsidR="00931230" w:rsidRPr="00707F3D" w14:paraId="7A1AF4B5" w14:textId="77777777" w:rsidTr="0046217B">
        <w:tc>
          <w:tcPr>
            <w:tcW w:w="550" w:type="dxa"/>
            <w:vAlign w:val="center"/>
          </w:tcPr>
          <w:p w14:paraId="746205CF"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color w:val="000000" w:themeColor="text1"/>
                <w:sz w:val="20"/>
                <w:szCs w:val="20"/>
                <w:lang w:val="tr-TR" w:eastAsia="en-US"/>
              </w:rPr>
              <w:t>9</w:t>
            </w:r>
          </w:p>
        </w:tc>
        <w:tc>
          <w:tcPr>
            <w:tcW w:w="8094" w:type="dxa"/>
            <w:vAlign w:val="center"/>
          </w:tcPr>
          <w:p w14:paraId="6F85CD42" w14:textId="77777777" w:rsidR="00384A7D" w:rsidRPr="00707F3D" w:rsidRDefault="00384A7D" w:rsidP="00551266">
            <w:pPr>
              <w:spacing w:line="240" w:lineRule="auto"/>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Kişisel verilerimin otomatik sistemler vasıtasıyla analiz edilmesi suretiyle aleyhime doğan sonuca itiraz ediyorum.</w:t>
            </w:r>
          </w:p>
          <w:p w14:paraId="7B204EF0" w14:textId="77777777" w:rsidR="00384A7D" w:rsidRPr="00707F3D" w:rsidRDefault="00384A7D" w:rsidP="00551266">
            <w:pPr>
              <w:spacing w:line="240" w:lineRule="auto"/>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i/>
                <w:color w:val="000000" w:themeColor="text1"/>
                <w:sz w:val="20"/>
                <w:szCs w:val="20"/>
                <w:lang w:val="tr-TR" w:eastAsia="en-US"/>
              </w:rPr>
              <w:t>(KVK Kanunu md. 11/1 (g) )</w:t>
            </w:r>
          </w:p>
        </w:tc>
        <w:tc>
          <w:tcPr>
            <w:tcW w:w="1274" w:type="dxa"/>
            <w:vAlign w:val="center"/>
          </w:tcPr>
          <w:p w14:paraId="21815808"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r w:rsidR="00931230" w:rsidRPr="00707F3D" w14:paraId="617819E4" w14:textId="77777777" w:rsidTr="0046217B">
        <w:tc>
          <w:tcPr>
            <w:tcW w:w="550" w:type="dxa"/>
            <w:vAlign w:val="center"/>
          </w:tcPr>
          <w:p w14:paraId="772AC0BB"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color w:val="000000" w:themeColor="text1"/>
                <w:sz w:val="20"/>
                <w:szCs w:val="20"/>
                <w:lang w:val="tr-TR" w:eastAsia="en-US"/>
              </w:rPr>
              <w:t>10</w:t>
            </w:r>
          </w:p>
        </w:tc>
        <w:tc>
          <w:tcPr>
            <w:tcW w:w="8094" w:type="dxa"/>
            <w:vAlign w:val="center"/>
          </w:tcPr>
          <w:p w14:paraId="3E30C53D" w14:textId="77777777" w:rsidR="00384A7D" w:rsidRPr="00707F3D" w:rsidRDefault="00384A7D" w:rsidP="00551266">
            <w:pPr>
              <w:spacing w:line="240" w:lineRule="auto"/>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Kişisel verilerimin kanuna aykırı olarak işlenmesi sebebiyle uğradığım zararın karşılanmasını talep ediyorum.</w:t>
            </w:r>
          </w:p>
          <w:p w14:paraId="700B8003" w14:textId="77777777" w:rsidR="00384A7D" w:rsidRPr="00707F3D" w:rsidRDefault="00384A7D" w:rsidP="00551266">
            <w:pPr>
              <w:spacing w:line="240" w:lineRule="auto"/>
              <w:rPr>
                <w:rFonts w:ascii="Tahoma" w:eastAsiaTheme="minorHAnsi" w:hAnsi="Tahoma" w:cs="Tahoma"/>
                <w:b/>
                <w:bCs w:val="0"/>
                <w:color w:val="000000" w:themeColor="text1"/>
                <w:sz w:val="20"/>
                <w:szCs w:val="20"/>
                <w:lang w:val="tr-TR" w:eastAsia="en-US"/>
              </w:rPr>
            </w:pPr>
            <w:r w:rsidRPr="00707F3D">
              <w:rPr>
                <w:rFonts w:ascii="Tahoma" w:eastAsiaTheme="minorHAnsi" w:hAnsi="Tahoma" w:cs="Tahoma"/>
                <w:b/>
                <w:bCs w:val="0"/>
                <w:i/>
                <w:color w:val="000000" w:themeColor="text1"/>
                <w:sz w:val="20"/>
                <w:szCs w:val="20"/>
                <w:lang w:val="tr-TR" w:eastAsia="en-US"/>
              </w:rPr>
              <w:t>(KVK Kanunu md. 11/1 (h) )</w:t>
            </w:r>
          </w:p>
        </w:tc>
        <w:tc>
          <w:tcPr>
            <w:tcW w:w="1274" w:type="dxa"/>
            <w:vAlign w:val="center"/>
          </w:tcPr>
          <w:p w14:paraId="043ADE8A"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bl>
    <w:p w14:paraId="4A8DAC2B" w14:textId="65389A13" w:rsidR="00384A7D" w:rsidRPr="00707F3D" w:rsidRDefault="00384A7D" w:rsidP="008924C0">
      <w:pPr>
        <w:spacing w:after="160" w:line="240" w:lineRule="auto"/>
        <w:contextualSpacing/>
        <w:jc w:val="both"/>
        <w:rPr>
          <w:rFonts w:ascii="Tahoma" w:eastAsiaTheme="majorEastAsia" w:hAnsi="Tahoma" w:cs="Tahoma"/>
          <w:b/>
          <w:bCs w:val="0"/>
          <w:color w:val="000000" w:themeColor="text1"/>
          <w:sz w:val="20"/>
          <w:szCs w:val="20"/>
          <w:lang w:val="tr-TR" w:eastAsia="en-US"/>
        </w:rPr>
      </w:pPr>
    </w:p>
    <w:p w14:paraId="3E47E4A1" w14:textId="16705B0A" w:rsidR="00000D47" w:rsidRPr="00707F3D" w:rsidRDefault="00521B39" w:rsidP="0062085B">
      <w:pPr>
        <w:pStyle w:val="ListeParagraf"/>
        <w:numPr>
          <w:ilvl w:val="0"/>
          <w:numId w:val="5"/>
        </w:numPr>
        <w:spacing w:line="240" w:lineRule="auto"/>
        <w:ind w:left="284" w:hanging="284"/>
        <w:jc w:val="both"/>
        <w:rPr>
          <w:rFonts w:ascii="Tahoma" w:hAnsi="Tahoma" w:cs="Tahoma"/>
          <w:b/>
          <w:color w:val="000000" w:themeColor="text1"/>
          <w:sz w:val="20"/>
          <w:szCs w:val="20"/>
          <w:lang w:val="tr-TR"/>
        </w:rPr>
      </w:pPr>
      <w:r w:rsidRPr="00707F3D">
        <w:rPr>
          <w:noProof/>
          <w:sz w:val="20"/>
          <w:szCs w:val="20"/>
          <w:lang w:val="tr-TR" w:eastAsia="tr-TR"/>
        </w:rPr>
        <mc:AlternateContent>
          <mc:Choice Requires="wps">
            <w:drawing>
              <wp:anchor distT="0" distB="0" distL="114300" distR="114300" simplePos="0" relativeHeight="251661312" behindDoc="0" locked="0" layoutInCell="1" allowOverlap="1" wp14:anchorId="6C0476EB" wp14:editId="08177668">
                <wp:simplePos x="0" y="0"/>
                <wp:positionH relativeFrom="margin">
                  <wp:posOffset>5503545</wp:posOffset>
                </wp:positionH>
                <wp:positionV relativeFrom="paragraph">
                  <wp:posOffset>147955</wp:posOffset>
                </wp:positionV>
                <wp:extent cx="142875" cy="1428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txbx>
                        <w:txbxContent>
                          <w:p w14:paraId="48173B39" w14:textId="5494A64A" w:rsidR="00000D47" w:rsidRDefault="00521B39" w:rsidP="00000D47">
                            <w:r w:rsidRPr="00521B39">
                              <w:rPr>
                                <w:noProof/>
                                <w:lang w:val="tr-TR" w:eastAsia="tr-TR"/>
                              </w:rPr>
                              <w:drawing>
                                <wp:inline distT="0" distB="0" distL="0" distR="0" wp14:anchorId="073C0364" wp14:editId="295F2413">
                                  <wp:extent cx="0" cy="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476EB" id="_x0000_t202" coordsize="21600,21600" o:spt="202" path="m,l,21600r21600,l21600,xe">
                <v:stroke joinstyle="miter"/>
                <v:path gradientshapeok="t" o:connecttype="rect"/>
              </v:shapetype>
              <v:shape id="Text Box 2" o:spid="_x0000_s1026" type="#_x0000_t202" style="position:absolute;left:0;text-align:left;margin-left:433.35pt;margin-top:11.65pt;width:11.25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">
                <v:textbox>
                  <w:txbxContent>
                    <w:p w14:paraId="48173B39" w14:textId="5494A64A" w:rsidR="00000D47" w:rsidRDefault="00521B39" w:rsidP="00000D47">
                      <w:r w:rsidRPr="00521B39">
                        <w:rPr>
                          <w:noProof/>
                          <w:lang w:val="tr-TR" w:eastAsia="tr-TR"/>
                        </w:rPr>
                        <w:drawing>
                          <wp:inline distT="0" distB="0" distL="0" distR="0" wp14:anchorId="073C0364" wp14:editId="295F2413">
                            <wp:extent cx="0" cy="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shape>
            </w:pict>
          </mc:Fallback>
        </mc:AlternateContent>
      </w:r>
      <w:r w:rsidR="00000D47" w:rsidRPr="00707F3D">
        <w:rPr>
          <w:rFonts w:ascii="Tahoma" w:hAnsi="Tahoma" w:cs="Tahoma"/>
          <w:b/>
          <w:color w:val="000000" w:themeColor="text1"/>
          <w:sz w:val="20"/>
          <w:szCs w:val="20"/>
          <w:lang w:val="tr-TR"/>
        </w:rPr>
        <w:t>YANITIN TARAFINIZA BİLDİRİLME YÖNTEMİNİ SEÇİNİZ</w:t>
      </w:r>
    </w:p>
    <w:p w14:paraId="671AD60B" w14:textId="4C3262A2" w:rsidR="00000D47" w:rsidRPr="00707F3D" w:rsidRDefault="00000D47" w:rsidP="00BC20CD">
      <w:pPr>
        <w:spacing w:line="240" w:lineRule="auto"/>
        <w:jc w:val="both"/>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 xml:space="preserve">Yanıtın </w:t>
      </w:r>
      <w:r w:rsidR="0062085B" w:rsidRPr="00707F3D">
        <w:rPr>
          <w:rFonts w:ascii="Tahoma" w:hAnsi="Tahoma" w:cs="Tahoma"/>
          <w:color w:val="000000" w:themeColor="text1"/>
          <w:sz w:val="20"/>
          <w:szCs w:val="20"/>
          <w:lang w:val="tr-TR"/>
        </w:rPr>
        <w:t>3</w:t>
      </w:r>
      <w:r w:rsidRPr="00707F3D">
        <w:rPr>
          <w:rFonts w:ascii="Tahoma" w:hAnsi="Tahoma" w:cs="Tahoma"/>
          <w:color w:val="000000" w:themeColor="text1"/>
          <w:sz w:val="20"/>
          <w:szCs w:val="20"/>
          <w:lang w:val="tr-TR"/>
        </w:rPr>
        <w:t xml:space="preserve">’nci bölümünde sağlamış olduğum posta adresime gönderilmesini istiyorum. </w:t>
      </w:r>
    </w:p>
    <w:p w14:paraId="07352B92" w14:textId="1DA7A160" w:rsidR="00000D47" w:rsidRPr="00707F3D" w:rsidRDefault="00521B39" w:rsidP="00BC20CD">
      <w:pPr>
        <w:spacing w:line="240" w:lineRule="auto"/>
        <w:jc w:val="both"/>
        <w:rPr>
          <w:rFonts w:ascii="Tahoma" w:hAnsi="Tahoma" w:cs="Tahoma"/>
          <w:color w:val="000000" w:themeColor="text1"/>
          <w:sz w:val="20"/>
          <w:szCs w:val="20"/>
          <w:lang w:val="tr-TR"/>
        </w:rPr>
      </w:pPr>
      <w:r w:rsidRPr="00707F3D">
        <w:rPr>
          <w:rFonts w:ascii="Tahoma" w:hAnsi="Tahoma" w:cs="Tahoma"/>
          <w:noProof/>
          <w:color w:val="000000" w:themeColor="text1"/>
          <w:sz w:val="20"/>
          <w:szCs w:val="20"/>
          <w:lang w:val="tr-TR" w:eastAsia="tr-TR"/>
        </w:rPr>
        <mc:AlternateContent>
          <mc:Choice Requires="wps">
            <w:drawing>
              <wp:anchor distT="0" distB="0" distL="114300" distR="114300" simplePos="0" relativeHeight="251674624" behindDoc="0" locked="0" layoutInCell="1" allowOverlap="1" wp14:anchorId="2BD6EC67" wp14:editId="23214A93">
                <wp:simplePos x="0" y="0"/>
                <wp:positionH relativeFrom="margin">
                  <wp:posOffset>5505450</wp:posOffset>
                </wp:positionH>
                <wp:positionV relativeFrom="paragraph">
                  <wp:posOffset>12065</wp:posOffset>
                </wp:positionV>
                <wp:extent cx="142875" cy="1428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txbx>
                        <w:txbxContent>
                          <w:p w14:paraId="14A6236A" w14:textId="77777777" w:rsidR="00521B39" w:rsidRDefault="00521B39" w:rsidP="00521B39">
                            <w:r w:rsidRPr="00521B39">
                              <w:rPr>
                                <w:noProof/>
                                <w:lang w:val="tr-TR" w:eastAsia="tr-TR"/>
                              </w:rPr>
                              <w:drawing>
                                <wp:inline distT="0" distB="0" distL="0" distR="0" wp14:anchorId="44A94E42" wp14:editId="2E2C2606">
                                  <wp:extent cx="0" cy="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6EC67" id="_x0000_s1027" type="#_x0000_t202" style="position:absolute;left:0;text-align:left;margin-left:433.5pt;margin-top:.95pt;width:11.2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">
                <v:textbox>
                  <w:txbxContent>
                    <w:p w14:paraId="14A6236A" w14:textId="77777777" w:rsidR="00521B39" w:rsidRDefault="00521B39" w:rsidP="00521B39">
                      <w:r w:rsidRPr="00521B39">
                        <w:rPr>
                          <w:noProof/>
                          <w:lang w:val="tr-TR" w:eastAsia="tr-TR"/>
                        </w:rPr>
                        <w:drawing>
                          <wp:inline distT="0" distB="0" distL="0" distR="0" wp14:anchorId="44A94E42" wp14:editId="2E2C2606">
                            <wp:extent cx="0" cy="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shape>
            </w:pict>
          </mc:Fallback>
        </mc:AlternateContent>
      </w:r>
      <w:r w:rsidR="0062085B" w:rsidRPr="00707F3D">
        <w:rPr>
          <w:rFonts w:ascii="Tahoma" w:hAnsi="Tahoma" w:cs="Tahoma"/>
          <w:color w:val="000000" w:themeColor="text1"/>
          <w:sz w:val="20"/>
          <w:szCs w:val="20"/>
          <w:lang w:val="tr-TR"/>
        </w:rPr>
        <w:t>Yanıtın 3</w:t>
      </w:r>
      <w:r w:rsidR="00000D47" w:rsidRPr="00707F3D">
        <w:rPr>
          <w:rFonts w:ascii="Tahoma" w:hAnsi="Tahoma" w:cs="Tahoma"/>
          <w:color w:val="000000" w:themeColor="text1"/>
          <w:sz w:val="20"/>
          <w:szCs w:val="20"/>
          <w:lang w:val="tr-TR"/>
        </w:rPr>
        <w:t xml:space="preserve">’nci bölümünde sağlamış olduğum elektronik posta adresime gönderilmesini istiyorum. </w:t>
      </w:r>
    </w:p>
    <w:p w14:paraId="15713449" w14:textId="231CF074" w:rsidR="00000D47" w:rsidRPr="00707F3D" w:rsidRDefault="00521B39" w:rsidP="00BC20CD">
      <w:pPr>
        <w:spacing w:line="240" w:lineRule="auto"/>
        <w:jc w:val="both"/>
        <w:rPr>
          <w:rFonts w:ascii="Tahoma" w:hAnsi="Tahoma" w:cs="Tahoma"/>
          <w:color w:val="000000" w:themeColor="text1"/>
          <w:sz w:val="20"/>
          <w:szCs w:val="20"/>
          <w:lang w:val="tr-TR"/>
        </w:rPr>
      </w:pPr>
      <w:r w:rsidRPr="00707F3D">
        <w:rPr>
          <w:rFonts w:ascii="Tahoma" w:hAnsi="Tahoma" w:cs="Tahoma"/>
          <w:noProof/>
          <w:color w:val="000000" w:themeColor="text1"/>
          <w:sz w:val="20"/>
          <w:szCs w:val="20"/>
          <w:lang w:val="tr-TR" w:eastAsia="tr-TR"/>
        </w:rPr>
        <mc:AlternateContent>
          <mc:Choice Requires="wps">
            <w:drawing>
              <wp:anchor distT="0" distB="0" distL="114300" distR="114300" simplePos="0" relativeHeight="251676672" behindDoc="0" locked="0" layoutInCell="1" allowOverlap="1" wp14:anchorId="28B5C1DA" wp14:editId="4FA3F299">
                <wp:simplePos x="0" y="0"/>
                <wp:positionH relativeFrom="margin">
                  <wp:posOffset>5505450</wp:posOffset>
                </wp:positionH>
                <wp:positionV relativeFrom="paragraph">
                  <wp:posOffset>29210</wp:posOffset>
                </wp:positionV>
                <wp:extent cx="142875" cy="1428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txbx>
                        <w:txbxContent>
                          <w:p w14:paraId="4F36A92A" w14:textId="77777777" w:rsidR="00521B39" w:rsidRDefault="00521B39" w:rsidP="00521B39">
                            <w:r w:rsidRPr="00521B39">
                              <w:rPr>
                                <w:noProof/>
                                <w:lang w:val="tr-TR" w:eastAsia="tr-TR"/>
                              </w:rPr>
                              <w:drawing>
                                <wp:inline distT="0" distB="0" distL="0" distR="0" wp14:anchorId="7F04A032" wp14:editId="6F82AC9A">
                                  <wp:extent cx="0" cy="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5C1DA" id="_x0000_s1028" type="#_x0000_t202" style="position:absolute;left:0;text-align:left;margin-left:433.5pt;margin-top:2.3pt;width:11.25pt;height:11.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">
                <v:textbox>
                  <w:txbxContent>
                    <w:p w14:paraId="4F36A92A" w14:textId="77777777" w:rsidR="00521B39" w:rsidRDefault="00521B39" w:rsidP="00521B39">
                      <w:r w:rsidRPr="00521B39">
                        <w:rPr>
                          <w:noProof/>
                          <w:lang w:val="tr-TR" w:eastAsia="tr-TR"/>
                        </w:rPr>
                        <w:drawing>
                          <wp:inline distT="0" distB="0" distL="0" distR="0" wp14:anchorId="7F04A032" wp14:editId="6F82AC9A">
                            <wp:extent cx="0" cy="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shape>
            </w:pict>
          </mc:Fallback>
        </mc:AlternateContent>
      </w:r>
      <w:r w:rsidR="0062085B" w:rsidRPr="00707F3D">
        <w:rPr>
          <w:rFonts w:ascii="Tahoma" w:hAnsi="Tahoma" w:cs="Tahoma"/>
          <w:color w:val="000000" w:themeColor="text1"/>
          <w:sz w:val="20"/>
          <w:szCs w:val="20"/>
          <w:lang w:val="tr-TR"/>
        </w:rPr>
        <w:t>Yanıtın 3</w:t>
      </w:r>
      <w:r w:rsidR="00000D47" w:rsidRPr="00707F3D">
        <w:rPr>
          <w:rFonts w:ascii="Tahoma" w:hAnsi="Tahoma" w:cs="Tahoma"/>
          <w:color w:val="000000" w:themeColor="text1"/>
          <w:sz w:val="20"/>
          <w:szCs w:val="20"/>
          <w:lang w:val="tr-TR"/>
        </w:rPr>
        <w:t xml:space="preserve">’nci bölümünde sağlamış olduğum faks numarama gönderilmesini istiyorum. </w:t>
      </w:r>
    </w:p>
    <w:p w14:paraId="6F65AB85" w14:textId="1089D621" w:rsidR="00000D47" w:rsidRPr="00707F3D" w:rsidRDefault="00000D47" w:rsidP="006116E9">
      <w:pPr>
        <w:spacing w:line="240" w:lineRule="auto"/>
        <w:contextualSpacing/>
        <w:jc w:val="both"/>
        <w:rPr>
          <w:rFonts w:ascii="Tahoma" w:eastAsiaTheme="majorEastAsia" w:hAnsi="Tahoma" w:cs="Tahoma"/>
          <w:b/>
          <w:bCs w:val="0"/>
          <w:color w:val="000000" w:themeColor="text1"/>
          <w:sz w:val="20"/>
          <w:szCs w:val="20"/>
          <w:lang w:val="tr-TR" w:eastAsia="en-US"/>
        </w:rPr>
      </w:pPr>
    </w:p>
    <w:p w14:paraId="21BBA1A3" w14:textId="4EC1CC8C" w:rsidR="00384A7D" w:rsidRPr="00707F3D" w:rsidRDefault="00BA47F7" w:rsidP="006116E9">
      <w:pPr>
        <w:pStyle w:val="ListeParagraf"/>
        <w:numPr>
          <w:ilvl w:val="0"/>
          <w:numId w:val="5"/>
        </w:numPr>
        <w:spacing w:line="240" w:lineRule="auto"/>
        <w:ind w:left="284" w:hanging="284"/>
        <w:jc w:val="both"/>
        <w:rPr>
          <w:rFonts w:ascii="Tahoma" w:eastAsiaTheme="majorEastAsia" w:hAnsi="Tahoma" w:cs="Tahoma"/>
          <w:b/>
          <w:bCs w:val="0"/>
          <w:color w:val="000000" w:themeColor="text1"/>
          <w:sz w:val="20"/>
          <w:szCs w:val="20"/>
          <w:lang w:val="tr-TR" w:eastAsia="en-US"/>
        </w:rPr>
      </w:pPr>
      <w:r w:rsidRPr="00707F3D">
        <w:rPr>
          <w:rFonts w:ascii="Tahoma" w:eastAsiaTheme="majorEastAsia" w:hAnsi="Tahoma" w:cs="Tahoma"/>
          <w:b/>
          <w:bCs w:val="0"/>
          <w:color w:val="000000" w:themeColor="text1"/>
          <w:sz w:val="20"/>
          <w:szCs w:val="20"/>
          <w:lang w:val="tr-TR" w:eastAsia="en-US"/>
        </w:rPr>
        <w:t>KİŞİSEL VERİ SAHİBİNİN KURUL’A ŞİKÂYETTE BULUNMA HAKKI</w:t>
      </w:r>
    </w:p>
    <w:p w14:paraId="691A0D66" w14:textId="436F6461" w:rsidR="00384A7D" w:rsidRPr="00707F3D" w:rsidRDefault="00384A7D" w:rsidP="00BC20CD">
      <w:pPr>
        <w:spacing w:line="240" w:lineRule="auto"/>
        <w:jc w:val="both"/>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KVK Kanunu’nun 14. maddesi uyarınca, başvurunun reddedilmesi, verilen cevabın yetersiz bulunması veya başvuruya süresinde cevap verilmemesi hallerinde kişisel veri sahibi, Şirketimizin cevabını öğrendiği tarihten itibaren 30 (otuz) ve her halde başvuru tarihinden itibaren 60 (altmış) gün içinde Kurul’a şikâyette bulunabilir.</w:t>
      </w:r>
    </w:p>
    <w:p w14:paraId="7F8D9C1E" w14:textId="75D94DFC" w:rsidR="00CF5B08" w:rsidRPr="00707F3D" w:rsidRDefault="00384A7D" w:rsidP="00551266">
      <w:pPr>
        <w:spacing w:after="160" w:line="240" w:lineRule="auto"/>
        <w:jc w:val="both"/>
        <w:rPr>
          <w:rFonts w:ascii="Tahoma" w:eastAsiaTheme="minorHAnsi" w:hAnsi="Tahoma" w:cs="Tahoma"/>
          <w:bCs w:val="0"/>
          <w:color w:val="000000" w:themeColor="text1"/>
          <w:sz w:val="20"/>
          <w:szCs w:val="20"/>
          <w:lang w:val="tr-TR" w:eastAsia="en-US"/>
        </w:rPr>
      </w:pPr>
      <w:r w:rsidRPr="00707F3D">
        <w:rPr>
          <w:rFonts w:ascii="Tahoma" w:eastAsiaTheme="minorHAnsi" w:hAnsi="Tahoma" w:cs="Tahoma"/>
          <w:bCs w:val="0"/>
          <w:color w:val="000000" w:themeColor="text1"/>
          <w:sz w:val="20"/>
          <w:szCs w:val="20"/>
          <w:lang w:val="tr-TR" w:eastAsia="en-US"/>
        </w:rPr>
        <w:t>Şirketimize başvuru gerçekleştirilmeden Kurul’a şikâyet söz konusu olamayacaktır.</w:t>
      </w:r>
    </w:p>
    <w:p w14:paraId="203C8F36" w14:textId="5F60B6C1" w:rsidR="00CF5B08" w:rsidRPr="00707F3D" w:rsidRDefault="00CF5B08" w:rsidP="008924C0">
      <w:pPr>
        <w:spacing w:line="240" w:lineRule="auto"/>
        <w:jc w:val="both"/>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Yukarıda belirttiğim talepler doğrultusunda, Şirketinize yapmış olduğum başvurumun Kanun’un 13. maddesi uyarınca değerlendirilerek tarafıma bilgi verilmesini rica ederim.</w:t>
      </w:r>
    </w:p>
    <w:p w14:paraId="400197D2" w14:textId="0FDBEE94" w:rsidR="00CF5B08" w:rsidRPr="00707F3D" w:rsidRDefault="00CF5B08" w:rsidP="008924C0">
      <w:pPr>
        <w:spacing w:line="240" w:lineRule="auto"/>
        <w:jc w:val="both"/>
        <w:rPr>
          <w:rFonts w:ascii="Tahoma" w:hAnsi="Tahoma" w:cs="Tahoma"/>
          <w:color w:val="000000" w:themeColor="text1"/>
          <w:sz w:val="20"/>
          <w:szCs w:val="20"/>
          <w:lang w:val="tr-TR"/>
        </w:rPr>
      </w:pPr>
      <w:r w:rsidRPr="00707F3D">
        <w:rPr>
          <w:rFonts w:ascii="Tahoma" w:hAnsi="Tahoma" w:cs="Tahoma"/>
          <w:color w:val="000000" w:themeColor="text1"/>
          <w:sz w:val="20"/>
          <w:szCs w:val="20"/>
          <w:lang w:val="tr-TR"/>
        </w:rPr>
        <w:t xml:space="preserve">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 </w:t>
      </w:r>
    </w:p>
    <w:p w14:paraId="0A466348" w14:textId="77777777" w:rsidR="006116E9" w:rsidRPr="00707F3D" w:rsidRDefault="006116E9" w:rsidP="008924C0">
      <w:pPr>
        <w:spacing w:line="240" w:lineRule="auto"/>
        <w:jc w:val="both"/>
        <w:rPr>
          <w:rFonts w:ascii="Tahoma" w:hAnsi="Tahoma" w:cs="Tahoma"/>
          <w:color w:val="000000" w:themeColor="text1"/>
          <w:sz w:val="20"/>
          <w:szCs w:val="20"/>
          <w:lang w:val="tr-TR"/>
        </w:rPr>
      </w:pPr>
    </w:p>
    <w:p w14:paraId="22A53899" w14:textId="035C62C9" w:rsidR="00CF5B08" w:rsidRPr="00707F3D" w:rsidRDefault="00CF5B08" w:rsidP="008924C0">
      <w:pPr>
        <w:spacing w:line="240" w:lineRule="auto"/>
        <w:jc w:val="both"/>
        <w:rPr>
          <w:rFonts w:ascii="Tahoma" w:hAnsi="Tahoma" w:cs="Tahoma"/>
          <w:b/>
          <w:color w:val="000000" w:themeColor="text1"/>
          <w:sz w:val="20"/>
          <w:szCs w:val="20"/>
          <w:lang w:val="tr-TR"/>
        </w:rPr>
      </w:pPr>
      <w:r w:rsidRPr="00707F3D">
        <w:rPr>
          <w:rFonts w:ascii="Tahoma" w:hAnsi="Tahoma" w:cs="Tahoma"/>
          <w:b/>
          <w:color w:val="000000" w:themeColor="text1"/>
          <w:sz w:val="20"/>
          <w:szCs w:val="20"/>
          <w:lang w:val="tr-TR"/>
        </w:rPr>
        <w:t xml:space="preserve">Başvuruda Bulunan İlgili Kişi (Veri Sahibi) </w:t>
      </w:r>
    </w:p>
    <w:p w14:paraId="37790067" w14:textId="732A2F47" w:rsidR="00CF5B08" w:rsidRPr="00707F3D" w:rsidRDefault="00914C6A" w:rsidP="008924C0">
      <w:pPr>
        <w:spacing w:line="240" w:lineRule="auto"/>
        <w:jc w:val="both"/>
        <w:rPr>
          <w:rFonts w:ascii="Tahoma" w:hAnsi="Tahoma" w:cs="Tahoma"/>
          <w:b/>
          <w:color w:val="000000" w:themeColor="text1"/>
          <w:sz w:val="20"/>
          <w:szCs w:val="20"/>
          <w:lang w:val="tr-TR"/>
        </w:rPr>
      </w:pPr>
      <w:r w:rsidRPr="00707F3D">
        <w:rPr>
          <w:rFonts w:ascii="Tahoma" w:hAnsi="Tahoma" w:cs="Tahoma"/>
          <w:b/>
          <w:color w:val="000000" w:themeColor="text1"/>
          <w:sz w:val="20"/>
          <w:szCs w:val="20"/>
          <w:lang w:val="tr-TR"/>
        </w:rPr>
        <w:t xml:space="preserve">Adı Soyadı </w:t>
      </w:r>
      <w:r w:rsidRPr="00707F3D">
        <w:rPr>
          <w:rFonts w:ascii="Tahoma" w:hAnsi="Tahoma" w:cs="Tahoma"/>
          <w:b/>
          <w:color w:val="000000" w:themeColor="text1"/>
          <w:sz w:val="20"/>
          <w:szCs w:val="20"/>
          <w:lang w:val="tr-TR"/>
        </w:rPr>
        <w:tab/>
      </w:r>
      <w:r w:rsidRPr="00707F3D">
        <w:rPr>
          <w:rFonts w:ascii="Tahoma" w:hAnsi="Tahoma" w:cs="Tahoma"/>
          <w:b/>
          <w:color w:val="000000" w:themeColor="text1"/>
          <w:sz w:val="20"/>
          <w:szCs w:val="20"/>
          <w:lang w:val="tr-TR"/>
        </w:rPr>
        <w:tab/>
      </w:r>
      <w:r w:rsidR="00CF5B08" w:rsidRPr="00707F3D">
        <w:rPr>
          <w:rFonts w:ascii="Tahoma" w:hAnsi="Tahoma" w:cs="Tahoma"/>
          <w:b/>
          <w:color w:val="000000" w:themeColor="text1"/>
          <w:sz w:val="20"/>
          <w:szCs w:val="20"/>
          <w:lang w:val="tr-TR"/>
        </w:rPr>
        <w:t>:</w:t>
      </w:r>
    </w:p>
    <w:p w14:paraId="38113973" w14:textId="77777777" w:rsidR="00CF5B08" w:rsidRPr="00707F3D" w:rsidRDefault="00CF5B08" w:rsidP="008924C0">
      <w:pPr>
        <w:spacing w:line="240" w:lineRule="auto"/>
        <w:jc w:val="both"/>
        <w:rPr>
          <w:rFonts w:ascii="Tahoma" w:hAnsi="Tahoma" w:cs="Tahoma"/>
          <w:b/>
          <w:color w:val="000000" w:themeColor="text1"/>
          <w:sz w:val="20"/>
          <w:szCs w:val="20"/>
          <w:lang w:val="tr-TR"/>
        </w:rPr>
      </w:pPr>
      <w:r w:rsidRPr="00707F3D">
        <w:rPr>
          <w:rFonts w:ascii="Tahoma" w:hAnsi="Tahoma" w:cs="Tahoma"/>
          <w:b/>
          <w:color w:val="000000" w:themeColor="text1"/>
          <w:sz w:val="20"/>
          <w:szCs w:val="20"/>
          <w:lang w:val="tr-TR"/>
        </w:rPr>
        <w:t xml:space="preserve">Başvuru Tarihi </w:t>
      </w:r>
      <w:r w:rsidRPr="00707F3D">
        <w:rPr>
          <w:rFonts w:ascii="Tahoma" w:hAnsi="Tahoma" w:cs="Tahoma"/>
          <w:b/>
          <w:color w:val="000000" w:themeColor="text1"/>
          <w:sz w:val="20"/>
          <w:szCs w:val="20"/>
          <w:lang w:val="tr-TR"/>
        </w:rPr>
        <w:tab/>
        <w:t xml:space="preserve">: </w:t>
      </w:r>
    </w:p>
    <w:p w14:paraId="07D5B5F1" w14:textId="77777777" w:rsidR="00A2494D" w:rsidRPr="00707F3D" w:rsidRDefault="00CF5B08" w:rsidP="008924C0">
      <w:pPr>
        <w:spacing w:line="240" w:lineRule="auto"/>
        <w:jc w:val="both"/>
        <w:rPr>
          <w:rFonts w:ascii="Tahoma" w:hAnsi="Tahoma" w:cs="Tahoma"/>
          <w:b/>
          <w:color w:val="000000" w:themeColor="text1"/>
          <w:sz w:val="20"/>
          <w:szCs w:val="20"/>
          <w:lang w:val="tr-TR"/>
        </w:rPr>
      </w:pPr>
      <w:r w:rsidRPr="00707F3D">
        <w:rPr>
          <w:rFonts w:ascii="Tahoma" w:hAnsi="Tahoma" w:cs="Tahoma"/>
          <w:b/>
          <w:color w:val="000000" w:themeColor="text1"/>
          <w:sz w:val="20"/>
          <w:szCs w:val="20"/>
          <w:lang w:val="tr-TR"/>
        </w:rPr>
        <w:t>İmza</w:t>
      </w:r>
      <w:r w:rsidRPr="00707F3D">
        <w:rPr>
          <w:rFonts w:ascii="Tahoma" w:hAnsi="Tahoma" w:cs="Tahoma"/>
          <w:b/>
          <w:color w:val="000000" w:themeColor="text1"/>
          <w:sz w:val="20"/>
          <w:szCs w:val="20"/>
          <w:lang w:val="tr-TR"/>
        </w:rPr>
        <w:tab/>
      </w:r>
      <w:r w:rsidRPr="00707F3D">
        <w:rPr>
          <w:rFonts w:ascii="Tahoma" w:hAnsi="Tahoma" w:cs="Tahoma"/>
          <w:b/>
          <w:color w:val="000000" w:themeColor="text1"/>
          <w:sz w:val="20"/>
          <w:szCs w:val="20"/>
          <w:lang w:val="tr-TR"/>
        </w:rPr>
        <w:tab/>
      </w:r>
      <w:r w:rsidRPr="00707F3D">
        <w:rPr>
          <w:rFonts w:ascii="Tahoma" w:hAnsi="Tahoma" w:cs="Tahoma"/>
          <w:b/>
          <w:color w:val="000000" w:themeColor="text1"/>
          <w:sz w:val="20"/>
          <w:szCs w:val="20"/>
          <w:lang w:val="tr-TR"/>
        </w:rPr>
        <w:tab/>
        <w:t xml:space="preserve">: </w:t>
      </w:r>
    </w:p>
    <w:sectPr w:rsidR="00A2494D" w:rsidRPr="00707F3D" w:rsidSect="00AF3FF8">
      <w:pgSz w:w="11900" w:h="16840"/>
      <w:pgMar w:top="426" w:right="985" w:bottom="709" w:left="993" w:header="708"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CF68D" w14:textId="77777777" w:rsidR="003917CD" w:rsidRDefault="003917CD" w:rsidP="00C60609">
      <w:pPr>
        <w:spacing w:line="240" w:lineRule="auto"/>
      </w:pPr>
      <w:r>
        <w:separator/>
      </w:r>
    </w:p>
  </w:endnote>
  <w:endnote w:type="continuationSeparator" w:id="0">
    <w:p w14:paraId="01AC3DBF" w14:textId="77777777" w:rsidR="003917CD" w:rsidRDefault="003917CD" w:rsidP="00C60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Times New Roman">
    <w:altName w:val="Arial"/>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98AA4" w14:textId="77777777" w:rsidR="003917CD" w:rsidRDefault="003917CD" w:rsidP="00C60609">
      <w:pPr>
        <w:spacing w:line="240" w:lineRule="auto"/>
      </w:pPr>
      <w:r>
        <w:separator/>
      </w:r>
    </w:p>
  </w:footnote>
  <w:footnote w:type="continuationSeparator" w:id="0">
    <w:p w14:paraId="43331402" w14:textId="77777777" w:rsidR="003917CD" w:rsidRDefault="003917CD" w:rsidP="00C606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6186"/>
    <w:multiLevelType w:val="hybridMultilevel"/>
    <w:tmpl w:val="AB428AF0"/>
    <w:lvl w:ilvl="0" w:tplc="FFFFFFF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D43FD7"/>
    <w:multiLevelType w:val="hybridMultilevel"/>
    <w:tmpl w:val="99086258"/>
    <w:lvl w:ilvl="0" w:tplc="DFF695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AA03B3"/>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3">
    <w:nsid w:val="34196700"/>
    <w:multiLevelType w:val="multilevel"/>
    <w:tmpl w:val="3D52E536"/>
    <w:lvl w:ilvl="0">
      <w:start w:val="1"/>
      <w:numFmt w:val="decimal"/>
      <w:lvlText w:val="%1."/>
      <w:lvlJc w:val="left"/>
      <w:pPr>
        <w:ind w:left="360" w:hanging="360"/>
      </w:pPr>
      <w:rPr>
        <w:rFonts w:hint="default"/>
        <w:b/>
        <w:color w:val="auto"/>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F843E14"/>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5">
    <w:nsid w:val="56B35958"/>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6">
    <w:nsid w:val="623B4859"/>
    <w:multiLevelType w:val="multilevel"/>
    <w:tmpl w:val="E0166412"/>
    <w:lvl w:ilvl="0">
      <w:start w:val="1"/>
      <w:numFmt w:val="decimal"/>
      <w:lvlText w:val="(%1)"/>
      <w:lvlJc w:val="left"/>
      <w:pPr>
        <w:tabs>
          <w:tab w:val="num" w:pos="720"/>
        </w:tabs>
        <w:ind w:left="720" w:hanging="360"/>
      </w:pPr>
      <w:rPr>
        <w:rFonts w:ascii="Tahoma" w:eastAsia="Times New Roman" w:hAnsi="Tahoma" w:cs="Tahoma"/>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385B3C"/>
    <w:multiLevelType w:val="multilevel"/>
    <w:tmpl w:val="8376C4B8"/>
    <w:lvl w:ilvl="0">
      <w:start w:val="1"/>
      <w:numFmt w:val="decimal"/>
      <w:lvlText w:val="(%1)"/>
      <w:lvlJc w:val="left"/>
      <w:pPr>
        <w:tabs>
          <w:tab w:val="num" w:pos="720"/>
        </w:tabs>
        <w:ind w:left="720" w:hanging="360"/>
      </w:pPr>
      <w:rPr>
        <w:rFonts w:ascii="Tahoma" w:eastAsia="Times New Roman" w:hAnsi="Tahoma" w:cs="Tahom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08"/>
    <w:rsid w:val="00000D47"/>
    <w:rsid w:val="00002F58"/>
    <w:rsid w:val="000906A6"/>
    <w:rsid w:val="00106F17"/>
    <w:rsid w:val="001078A0"/>
    <w:rsid w:val="00153F34"/>
    <w:rsid w:val="001E7989"/>
    <w:rsid w:val="00224B9E"/>
    <w:rsid w:val="00295F1D"/>
    <w:rsid w:val="002C3B27"/>
    <w:rsid w:val="002E0E74"/>
    <w:rsid w:val="00305A3B"/>
    <w:rsid w:val="0037667C"/>
    <w:rsid w:val="00384A7D"/>
    <w:rsid w:val="003917CD"/>
    <w:rsid w:val="003E44EB"/>
    <w:rsid w:val="003E676C"/>
    <w:rsid w:val="004167FC"/>
    <w:rsid w:val="0046217B"/>
    <w:rsid w:val="00521B39"/>
    <w:rsid w:val="005365F3"/>
    <w:rsid w:val="00551266"/>
    <w:rsid w:val="005931DE"/>
    <w:rsid w:val="006116E9"/>
    <w:rsid w:val="0062085B"/>
    <w:rsid w:val="0064484D"/>
    <w:rsid w:val="006620EB"/>
    <w:rsid w:val="00666192"/>
    <w:rsid w:val="0068047E"/>
    <w:rsid w:val="006A33CA"/>
    <w:rsid w:val="00707F3D"/>
    <w:rsid w:val="00782687"/>
    <w:rsid w:val="008208DB"/>
    <w:rsid w:val="008601EB"/>
    <w:rsid w:val="008924C0"/>
    <w:rsid w:val="009125DB"/>
    <w:rsid w:val="00914C6A"/>
    <w:rsid w:val="00926BD8"/>
    <w:rsid w:val="00931230"/>
    <w:rsid w:val="009349F2"/>
    <w:rsid w:val="009943CB"/>
    <w:rsid w:val="009B1677"/>
    <w:rsid w:val="009C011B"/>
    <w:rsid w:val="00A0135A"/>
    <w:rsid w:val="00A07DA3"/>
    <w:rsid w:val="00A2494D"/>
    <w:rsid w:val="00AE459B"/>
    <w:rsid w:val="00AE705C"/>
    <w:rsid w:val="00AF3FF8"/>
    <w:rsid w:val="00B11D5C"/>
    <w:rsid w:val="00B32F11"/>
    <w:rsid w:val="00B466B3"/>
    <w:rsid w:val="00BA47F7"/>
    <w:rsid w:val="00BC20CD"/>
    <w:rsid w:val="00BE217A"/>
    <w:rsid w:val="00C04C35"/>
    <w:rsid w:val="00C24C0E"/>
    <w:rsid w:val="00C40F55"/>
    <w:rsid w:val="00C60609"/>
    <w:rsid w:val="00C736FE"/>
    <w:rsid w:val="00CF5B08"/>
    <w:rsid w:val="00D13761"/>
    <w:rsid w:val="00D224FD"/>
    <w:rsid w:val="00D5728E"/>
    <w:rsid w:val="00DE67BA"/>
    <w:rsid w:val="00E23457"/>
    <w:rsid w:val="00E80732"/>
    <w:rsid w:val="00F23B20"/>
    <w:rsid w:val="00F37A9B"/>
    <w:rsid w:val="00F819AC"/>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FCB8B"/>
  <w15:chartTrackingRefBased/>
  <w15:docId w15:val="{D74E4398-1C6F-5048-8B06-9CC9BFC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B08"/>
    <w:pPr>
      <w:spacing w:line="230" w:lineRule="exact"/>
    </w:pPr>
    <w:rPr>
      <w:rFonts w:ascii="Arial" w:eastAsia="Times New Roman" w:hAnsi="Arial" w:cs="Arial"/>
      <w:bCs/>
      <w:sz w:val="21"/>
      <w:szCs w:val="22"/>
      <w:lang w:val="en-GB" w:eastAsia="de-DE"/>
    </w:rPr>
  </w:style>
  <w:style w:type="paragraph" w:styleId="Balk1">
    <w:name w:val="heading 1"/>
    <w:basedOn w:val="Normal"/>
    <w:next w:val="Normal"/>
    <w:link w:val="Balk1Char"/>
    <w:uiPriority w:val="9"/>
    <w:qFormat/>
    <w:rsid w:val="00000D47"/>
    <w:pPr>
      <w:keepNext/>
      <w:keepLines/>
      <w:spacing w:before="240" w:line="259" w:lineRule="auto"/>
      <w:outlineLvl w:val="0"/>
    </w:pPr>
    <w:rPr>
      <w:rFonts w:asciiTheme="majorHAnsi" w:eastAsiaTheme="majorEastAsia" w:hAnsiTheme="majorHAnsi" w:cstheme="majorBidi"/>
      <w:bCs w:val="0"/>
      <w:color w:val="2F5496" w:themeColor="accent1" w:themeShade="BF"/>
      <w:sz w:val="32"/>
      <w:szCs w:val="32"/>
      <w:lang w:val="tr-TR" w:eastAsia="en-US"/>
    </w:rPr>
  </w:style>
  <w:style w:type="paragraph" w:styleId="Balk5">
    <w:name w:val="heading 5"/>
    <w:basedOn w:val="Normal"/>
    <w:next w:val="Normal"/>
    <w:link w:val="Balk5Char"/>
    <w:uiPriority w:val="9"/>
    <w:semiHidden/>
    <w:unhideWhenUsed/>
    <w:qFormat/>
    <w:rsid w:val="002E0E74"/>
    <w:pPr>
      <w:keepNext/>
      <w:keepLines/>
      <w:spacing w:before="4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5B08"/>
    <w:pPr>
      <w:ind w:left="720"/>
      <w:contextualSpacing/>
    </w:pPr>
  </w:style>
  <w:style w:type="table" w:styleId="TabloKlavuzu">
    <w:name w:val="Table Grid"/>
    <w:basedOn w:val="NormalTablo"/>
    <w:uiPriority w:val="39"/>
    <w:rsid w:val="00CF5B08"/>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CF5B0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CF5B0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000D47"/>
    <w:rPr>
      <w:rFonts w:asciiTheme="majorHAnsi" w:eastAsiaTheme="majorEastAsia" w:hAnsiTheme="majorHAnsi" w:cstheme="majorBidi"/>
      <w:color w:val="2F5496" w:themeColor="accent1" w:themeShade="BF"/>
      <w:sz w:val="32"/>
      <w:szCs w:val="32"/>
    </w:rPr>
  </w:style>
  <w:style w:type="character" w:customStyle="1" w:styleId="Balk5Char">
    <w:name w:val="Başlık 5 Char"/>
    <w:basedOn w:val="VarsaylanParagrafYazTipi"/>
    <w:link w:val="Balk5"/>
    <w:uiPriority w:val="9"/>
    <w:semiHidden/>
    <w:rsid w:val="002E0E74"/>
    <w:rPr>
      <w:rFonts w:asciiTheme="majorHAnsi" w:eastAsiaTheme="majorEastAsia" w:hAnsiTheme="majorHAnsi" w:cstheme="majorBidi"/>
      <w:bCs/>
      <w:color w:val="2F5496" w:themeColor="accent1" w:themeShade="BF"/>
      <w:sz w:val="21"/>
      <w:szCs w:val="22"/>
      <w:lang w:val="en-GB" w:eastAsia="de-DE"/>
    </w:rPr>
  </w:style>
  <w:style w:type="character" w:styleId="Kpr">
    <w:name w:val="Hyperlink"/>
    <w:uiPriority w:val="99"/>
    <w:unhideWhenUsed/>
    <w:rsid w:val="00A07DA3"/>
    <w:rPr>
      <w:color w:val="0563C1"/>
      <w:u w:val="single"/>
    </w:rPr>
  </w:style>
  <w:style w:type="paragraph" w:styleId="stbilgi">
    <w:name w:val="header"/>
    <w:basedOn w:val="Normal"/>
    <w:link w:val="stbilgiChar"/>
    <w:uiPriority w:val="99"/>
    <w:unhideWhenUsed/>
    <w:rsid w:val="00C60609"/>
    <w:pPr>
      <w:tabs>
        <w:tab w:val="center" w:pos="4536"/>
        <w:tab w:val="right" w:pos="9072"/>
      </w:tabs>
      <w:spacing w:line="240" w:lineRule="auto"/>
    </w:pPr>
  </w:style>
  <w:style w:type="character" w:customStyle="1" w:styleId="stbilgiChar">
    <w:name w:val="Üstbilgi Char"/>
    <w:basedOn w:val="VarsaylanParagrafYazTipi"/>
    <w:link w:val="stbilgi"/>
    <w:uiPriority w:val="99"/>
    <w:rsid w:val="00C60609"/>
    <w:rPr>
      <w:rFonts w:ascii="Arial" w:eastAsia="Times New Roman" w:hAnsi="Arial" w:cs="Arial"/>
      <w:bCs/>
      <w:sz w:val="21"/>
      <w:szCs w:val="22"/>
      <w:lang w:val="en-GB" w:eastAsia="de-DE"/>
    </w:rPr>
  </w:style>
  <w:style w:type="paragraph" w:styleId="Altbilgi">
    <w:name w:val="footer"/>
    <w:basedOn w:val="Normal"/>
    <w:link w:val="AltbilgiChar"/>
    <w:uiPriority w:val="99"/>
    <w:unhideWhenUsed/>
    <w:rsid w:val="00C60609"/>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C60609"/>
    <w:rPr>
      <w:rFonts w:ascii="Arial" w:eastAsia="Times New Roman" w:hAnsi="Arial" w:cs="Arial"/>
      <w:bCs/>
      <w:sz w:val="21"/>
      <w:szCs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9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dinunlueras@hs03.kep.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kvkk@aydinunluer.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1495</Words>
  <Characters>8527</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kalite1</cp:lastModifiedBy>
  <cp:revision>50</cp:revision>
  <dcterms:created xsi:type="dcterms:W3CDTF">2024-01-16T06:57:00Z</dcterms:created>
  <dcterms:modified xsi:type="dcterms:W3CDTF">2024-02-29T12:52:00Z</dcterms:modified>
</cp:coreProperties>
</file>